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AD" w:rsidRPr="007B25FA" w:rsidRDefault="007B25FA" w:rsidP="007B25FA">
      <w:pPr>
        <w:tabs>
          <w:tab w:val="left" w:pos="2268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en-US" w:eastAsia="ar-SA"/>
        </w:rPr>
      </w:pPr>
      <w:r>
        <w:rPr>
          <w:rFonts w:ascii="Times New Roman" w:hAnsi="Times New Roman"/>
          <w:b/>
          <w:bCs/>
          <w:sz w:val="28"/>
          <w:szCs w:val="28"/>
          <w:lang w:val="en-US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7.25pt;height:642.75pt">
            <v:imagedata r:id="rId7" o:title="shax1"/>
          </v:shape>
        </w:pict>
      </w:r>
    </w:p>
    <w:p w:rsidR="007B25FA" w:rsidRDefault="007B25FA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7B25FA" w:rsidRDefault="007B25FA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7B25FA" w:rsidRDefault="007B25FA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 w:eastAsia="ar-SA"/>
        </w:rPr>
      </w:pPr>
    </w:p>
    <w:p w:rsidR="00815DAD" w:rsidRPr="0073668C" w:rsidRDefault="00815DAD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3668C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Структура программы</w:t>
      </w:r>
    </w:p>
    <w:p w:rsidR="00815DAD" w:rsidRPr="0073668C" w:rsidRDefault="00815DAD" w:rsidP="0073668C">
      <w:pPr>
        <w:tabs>
          <w:tab w:val="left" w:pos="2268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7933"/>
        <w:gridCol w:w="1134"/>
      </w:tblGrid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1. Пояснительная записка программы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2. Цели и задачи программы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3. Учебный план программы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4. Содержание учебного плана программы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5. Календарный учебный график программы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6. </w:t>
            </w:r>
            <w:r w:rsidRPr="006B6BB1">
              <w:rPr>
                <w:rFonts w:ascii="Times New Roman" w:hAnsi="Times New Roman"/>
                <w:sz w:val="28"/>
                <w:szCs w:val="28"/>
              </w:rPr>
              <w:t>Планирование результата освоения образовательной программы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</w:rPr>
              <w:t>7. Оценочные материалы</w:t>
            </w: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</w:rPr>
              <w:t>8. Формы обучения, методы, приемы и педагогические технологии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</w:rPr>
              <w:t>9. Методическое обеспечение программы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</w:rPr>
              <w:t>10. Материально - техническое оснащение</w:t>
            </w: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18</w:t>
            </w: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6BB1">
              <w:rPr>
                <w:rFonts w:ascii="Times New Roman" w:hAnsi="Times New Roman"/>
                <w:sz w:val="28"/>
                <w:szCs w:val="28"/>
              </w:rPr>
              <w:t>11. Список используемой литературы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</w:p>
        </w:tc>
      </w:tr>
      <w:tr w:rsidR="00815DAD" w:rsidRPr="006B6BB1" w:rsidTr="006B6BB1">
        <w:tc>
          <w:tcPr>
            <w:tcW w:w="7933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1. Диагностический материал к дополнительной общеобразовательной </w:t>
            </w:r>
            <w:proofErr w:type="spellStart"/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общеразвивающей</w:t>
            </w:r>
            <w:proofErr w:type="spellEnd"/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программе </w:t>
            </w:r>
          </w:p>
        </w:tc>
        <w:tc>
          <w:tcPr>
            <w:tcW w:w="1134" w:type="dxa"/>
          </w:tcPr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ar-SA"/>
              </w:rPr>
              <w:t>21</w:t>
            </w:r>
          </w:p>
          <w:p w:rsidR="00815DAD" w:rsidRPr="006B6BB1" w:rsidRDefault="00815DAD" w:rsidP="006B6BB1">
            <w:pPr>
              <w:tabs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15DAD" w:rsidRPr="0073668C" w:rsidRDefault="00815DAD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15DAD" w:rsidRPr="0073668C" w:rsidRDefault="00815DAD" w:rsidP="0073668C">
      <w:pPr>
        <w:tabs>
          <w:tab w:val="left" w:pos="2268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815DAD" w:rsidRPr="0073668C" w:rsidRDefault="00815DAD" w:rsidP="0073668C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15DAD" w:rsidRPr="0073668C" w:rsidRDefault="00815DAD" w:rsidP="007366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15DAD" w:rsidRPr="0073668C" w:rsidRDefault="00815DAD" w:rsidP="0073668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DAD" w:rsidRPr="000000A7" w:rsidRDefault="00815DAD" w:rsidP="000000A7">
      <w:pPr>
        <w:pStyle w:val="a3"/>
        <w:shd w:val="clear" w:color="auto" w:fill="FFFFFF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815DAD" w:rsidRPr="0073668C" w:rsidRDefault="00815DAD" w:rsidP="00A46083">
      <w:pPr>
        <w:pStyle w:val="a3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73668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15DAD" w:rsidRPr="0073668C" w:rsidRDefault="00815DAD" w:rsidP="008A2B1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8A2B1E">
      <w:pPr>
        <w:spacing w:after="0" w:line="360" w:lineRule="auto"/>
        <w:ind w:left="-15" w:right="724" w:firstLine="721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Дополнительная общеобразовательная программа (дополнительная </w:t>
      </w:r>
      <w:proofErr w:type="spellStart"/>
      <w:r w:rsidRPr="0073668C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программа) социально-педагогической направленности  «Шахматы» предназначена для обучающихся 2-4-х классов начальной школы   для получения базовых знаний по предмету. Программа позволяет создать комфортную среду для всех детей, помогает выявить и поддержать одарённых обучающихся.   </w:t>
      </w:r>
    </w:p>
    <w:p w:rsidR="00815DAD" w:rsidRPr="0073668C" w:rsidRDefault="00815DAD" w:rsidP="008A2B1E">
      <w:pPr>
        <w:spacing w:after="0" w:line="360" w:lineRule="auto"/>
        <w:ind w:left="-15" w:right="724" w:firstLine="721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Шахматы - интеллектуальная игра. Она сочетает в себе элементы логики, спорта и творчества. Шахматы развивают мышление, внимание, память, воспитывают такие ценные качества характера, как терпение, ответственность, самодисциплина. </w:t>
      </w:r>
    </w:p>
    <w:p w:rsidR="00815DAD" w:rsidRPr="0073668C" w:rsidRDefault="00815DAD" w:rsidP="008A2B1E">
      <w:pPr>
        <w:spacing w:after="0" w:line="360" w:lineRule="auto"/>
        <w:ind w:left="-15" w:right="722" w:firstLine="72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68C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данной программе позволяет наиболее полно использовать игровой и творческий характер шахмат, повышает уровень общей образованности детей, способствует развитию мыслительных способностей и интеллектуального потенциала, воспитывает навыки волевой регуляции характера. </w:t>
      </w:r>
    </w:p>
    <w:p w:rsidR="00815DAD" w:rsidRPr="0073668C" w:rsidRDefault="00815DAD" w:rsidP="008A2B1E">
      <w:pPr>
        <w:spacing w:after="0" w:line="360" w:lineRule="auto"/>
        <w:ind w:left="-15" w:right="721" w:firstLine="721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 Рабочая программа курса «Шахматы» для 2-4 классов составлена в соответствии с нормативными документами:</w:t>
      </w:r>
    </w:p>
    <w:p w:rsidR="00815DAD" w:rsidRPr="0073668C" w:rsidRDefault="00815DAD" w:rsidP="008A2B1E">
      <w:pPr>
        <w:tabs>
          <w:tab w:val="left" w:pos="22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bCs/>
          <w:sz w:val="28"/>
          <w:szCs w:val="28"/>
        </w:rPr>
        <w:t>Нормативные основания</w:t>
      </w:r>
      <w:r w:rsidRPr="0073668C">
        <w:rPr>
          <w:rFonts w:ascii="Times New Roman" w:hAnsi="Times New Roman"/>
          <w:sz w:val="28"/>
          <w:szCs w:val="28"/>
        </w:rPr>
        <w:t xml:space="preserve"> для создания дополнительной общеобразовательной (</w:t>
      </w:r>
      <w:proofErr w:type="spellStart"/>
      <w:r w:rsidRPr="0073668C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73668C">
        <w:rPr>
          <w:rFonts w:ascii="Times New Roman" w:hAnsi="Times New Roman"/>
          <w:sz w:val="28"/>
          <w:szCs w:val="28"/>
        </w:rPr>
        <w:t>) программы:</w:t>
      </w:r>
    </w:p>
    <w:p w:rsidR="00815DAD" w:rsidRPr="0073668C" w:rsidRDefault="00815DAD" w:rsidP="008A2B1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- Федеральный закон Российской Федерации от 29.12.2012 № 273-ФЗ (ред. от 25.12.2018) «Об образовании в Российской Федерации»;</w:t>
      </w:r>
    </w:p>
    <w:p w:rsidR="00815DAD" w:rsidRPr="0073668C" w:rsidRDefault="00815DAD" w:rsidP="008A2B1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- Концепция развития дополнительного образования детей до 2030 года (Распоряжение Правительства РФ от 31 марта </w:t>
      </w:r>
      <w:smartTag w:uri="urn:schemas-microsoft-com:office:smarttags" w:element="metricconverter">
        <w:smartTagPr>
          <w:attr w:name="ProductID" w:val="2022 г"/>
        </w:smartTagPr>
        <w:r w:rsidRPr="0073668C">
          <w:rPr>
            <w:rFonts w:ascii="Times New Roman" w:hAnsi="Times New Roman"/>
            <w:sz w:val="28"/>
            <w:szCs w:val="28"/>
          </w:rPr>
          <w:t>2022 г</w:t>
        </w:r>
      </w:smartTag>
      <w:r w:rsidRPr="0073668C">
        <w:rPr>
          <w:rFonts w:ascii="Times New Roman" w:hAnsi="Times New Roman"/>
          <w:sz w:val="28"/>
          <w:szCs w:val="28"/>
        </w:rPr>
        <w:t>. № 678-р);</w:t>
      </w:r>
    </w:p>
    <w:p w:rsidR="00815DAD" w:rsidRPr="0073668C" w:rsidRDefault="00815DAD" w:rsidP="008A2B1E">
      <w:pPr>
        <w:pStyle w:val="a3"/>
        <w:tabs>
          <w:tab w:val="left" w:pos="0"/>
        </w:tabs>
        <w:spacing w:after="0" w:line="360" w:lineRule="auto"/>
        <w:ind w:left="0" w:right="-26" w:firstLine="709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-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15DAD" w:rsidRPr="0073668C" w:rsidRDefault="00815DAD" w:rsidP="008A2B1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lastRenderedPageBreak/>
        <w:t xml:space="preserve">- Методические рекомендации Министерства образования и науки РФ по проектированию дополнительных </w:t>
      </w:r>
      <w:proofErr w:type="spellStart"/>
      <w:r w:rsidRPr="0073668C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программ (включая </w:t>
      </w:r>
      <w:proofErr w:type="spellStart"/>
      <w:r w:rsidRPr="0073668C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программы) от 18.11.2015 г. № 069-3242;</w:t>
      </w:r>
    </w:p>
    <w:p w:rsidR="00815DAD" w:rsidRPr="0073668C" w:rsidRDefault="00815DAD" w:rsidP="008A2B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73668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Письмо</w:t>
        </w:r>
      </w:hyperlink>
      <w:r w:rsidRPr="00736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68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России от 18 ноября </w:t>
      </w:r>
      <w:smartTag w:uri="urn:schemas-microsoft-com:office:smarttags" w:element="metricconverter">
        <w:smartTagPr>
          <w:attr w:name="ProductID" w:val="2015 г"/>
        </w:smartTagPr>
        <w:r w:rsidRPr="0073668C">
          <w:rPr>
            <w:rFonts w:ascii="Times New Roman" w:hAnsi="Times New Roman"/>
            <w:sz w:val="28"/>
            <w:szCs w:val="28"/>
          </w:rPr>
          <w:t>2015 г</w:t>
        </w:r>
      </w:smartTag>
      <w:r w:rsidRPr="0073668C">
        <w:rPr>
          <w:rFonts w:ascii="Times New Roman" w:hAnsi="Times New Roman"/>
          <w:sz w:val="28"/>
          <w:szCs w:val="28"/>
        </w:rPr>
        <w:t xml:space="preserve">. N 09-3242 "О направлении рекомендаций по проектированию дополнительных </w:t>
      </w:r>
      <w:proofErr w:type="spellStart"/>
      <w:r w:rsidRPr="0073668C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программ".</w:t>
      </w:r>
    </w:p>
    <w:p w:rsidR="00815DAD" w:rsidRPr="0073668C" w:rsidRDefault="00815DAD" w:rsidP="008A2B1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03.09.2019 г. №467 «Об утверждении Целевой </w:t>
      </w:r>
      <w:proofErr w:type="gramStart"/>
      <w:r w:rsidRPr="0073668C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73668C">
        <w:rPr>
          <w:rFonts w:ascii="Times New Roman" w:hAnsi="Times New Roman"/>
          <w:sz w:val="28"/>
          <w:szCs w:val="28"/>
        </w:rPr>
        <w:t>»;</w:t>
      </w:r>
    </w:p>
    <w:p w:rsidR="00815DAD" w:rsidRPr="0073668C" w:rsidRDefault="00815DAD" w:rsidP="008A2B1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- </w:t>
      </w:r>
      <w:r w:rsidRPr="0073668C">
        <w:rPr>
          <w:rFonts w:ascii="Times New Roman" w:hAnsi="Times New Roman"/>
          <w:bCs/>
          <w:sz w:val="28"/>
          <w:szCs w:val="28"/>
        </w:rPr>
        <w:t xml:space="preserve">Постановление Главного государственного санитарного врача РФ от 28.09. </w:t>
      </w:r>
      <w:smartTag w:uri="urn:schemas-microsoft-com:office:smarttags" w:element="metricconverter">
        <w:smartTagPr>
          <w:attr w:name="ProductID" w:val="2020 г"/>
        </w:smartTagPr>
        <w:r w:rsidRPr="0073668C">
          <w:rPr>
            <w:rFonts w:ascii="Times New Roman" w:hAnsi="Times New Roman"/>
            <w:bCs/>
            <w:sz w:val="28"/>
            <w:szCs w:val="28"/>
          </w:rPr>
          <w:t>2020 г</w:t>
        </w:r>
      </w:smartTag>
      <w:r w:rsidRPr="0073668C">
        <w:rPr>
          <w:rFonts w:ascii="Times New Roman" w:hAnsi="Times New Roman"/>
          <w:bCs/>
          <w:sz w:val="28"/>
          <w:szCs w:val="28"/>
        </w:rPr>
        <w:t xml:space="preserve">. № 28 "Об утверждении </w:t>
      </w:r>
      <w:proofErr w:type="spellStart"/>
      <w:r w:rsidRPr="0073668C">
        <w:rPr>
          <w:rFonts w:ascii="Times New Roman" w:hAnsi="Times New Roman"/>
          <w:bCs/>
          <w:sz w:val="28"/>
          <w:szCs w:val="28"/>
        </w:rPr>
        <w:t>СанПиН</w:t>
      </w:r>
      <w:proofErr w:type="spellEnd"/>
      <w:r w:rsidRPr="0073668C">
        <w:rPr>
          <w:rFonts w:ascii="Times New Roman" w:hAnsi="Times New Roman"/>
          <w:bCs/>
          <w:sz w:val="28"/>
          <w:szCs w:val="28"/>
        </w:rPr>
        <w:t xml:space="preserve">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15DAD" w:rsidRDefault="00815DAD" w:rsidP="008A2B1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Cs/>
          <w:sz w:val="28"/>
          <w:szCs w:val="28"/>
        </w:rPr>
        <w:t xml:space="preserve">- </w:t>
      </w:r>
      <w:r w:rsidRPr="0073668C">
        <w:rPr>
          <w:rFonts w:ascii="Times New Roman" w:hAnsi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815DAD" w:rsidRPr="0073668C" w:rsidRDefault="00815DAD" w:rsidP="008A2B1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-Устав МБУ ДО "ЦДОД "ЮНИТЭР"  "Положение о разработке, порядке утверждения реализации и корректировки общеобразовательных программ.</w:t>
      </w:r>
    </w:p>
    <w:p w:rsidR="00815DAD" w:rsidRPr="0073668C" w:rsidRDefault="00815DAD" w:rsidP="008A2B1E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EC6">
        <w:rPr>
          <w:rFonts w:ascii="Times New Roman" w:hAnsi="Times New Roman"/>
          <w:sz w:val="28"/>
          <w:szCs w:val="28"/>
        </w:rPr>
        <w:t>Дополнительная общеобразовательная (</w:t>
      </w:r>
      <w:proofErr w:type="spellStart"/>
      <w:r w:rsidRPr="00AE7EC6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AE7EC6">
        <w:rPr>
          <w:rFonts w:ascii="Times New Roman" w:hAnsi="Times New Roman"/>
          <w:sz w:val="28"/>
          <w:szCs w:val="28"/>
        </w:rPr>
        <w:t xml:space="preserve">) программа «Шахматы во 2-4 классах» составлена на основе  программы «Шахматы » под редакцией  И. </w:t>
      </w:r>
      <w:proofErr w:type="spellStart"/>
      <w:r w:rsidRPr="00AE7EC6">
        <w:rPr>
          <w:rFonts w:ascii="Times New Roman" w:hAnsi="Times New Roman"/>
          <w:sz w:val="28"/>
          <w:szCs w:val="28"/>
        </w:rPr>
        <w:t>Г.Сухина</w:t>
      </w:r>
      <w:proofErr w:type="spellEnd"/>
      <w:r w:rsidRPr="00AE7EC6">
        <w:rPr>
          <w:rFonts w:ascii="Times New Roman" w:hAnsi="Times New Roman"/>
          <w:sz w:val="28"/>
          <w:szCs w:val="28"/>
        </w:rPr>
        <w:t xml:space="preserve">, в соответствии с требованиями ФГОС начального общего образования и обеспечена УМК (учебники, методические рекомендации для учителя составлены автором программы И. Г. </w:t>
      </w:r>
      <w:proofErr w:type="spellStart"/>
      <w:r w:rsidRPr="00AE7EC6">
        <w:rPr>
          <w:rFonts w:ascii="Times New Roman" w:hAnsi="Times New Roman"/>
          <w:sz w:val="28"/>
          <w:szCs w:val="28"/>
        </w:rPr>
        <w:t>Сухиным</w:t>
      </w:r>
      <w:proofErr w:type="spellEnd"/>
      <w:r w:rsidRPr="00AE7EC6">
        <w:rPr>
          <w:rFonts w:ascii="Times New Roman" w:hAnsi="Times New Roman"/>
          <w:sz w:val="28"/>
          <w:szCs w:val="28"/>
        </w:rPr>
        <w:t>).</w:t>
      </w:r>
      <w:r w:rsidRPr="00AE7EC6">
        <w:rPr>
          <w:rFonts w:ascii="Times New Roman" w:hAnsi="Times New Roman"/>
          <w:sz w:val="28"/>
          <w:szCs w:val="28"/>
        </w:rPr>
        <w:br/>
      </w:r>
      <w:r w:rsidRPr="0073668C">
        <w:rPr>
          <w:rFonts w:ascii="Times New Roman" w:hAnsi="Times New Roman"/>
          <w:sz w:val="28"/>
          <w:szCs w:val="28"/>
        </w:rPr>
        <w:t>Программа «Шахматы» рекомендована к использованию в учреждениях дополнительного образования и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68C">
        <w:rPr>
          <w:rFonts w:ascii="Times New Roman" w:hAnsi="Times New Roman"/>
          <w:sz w:val="28"/>
          <w:szCs w:val="28"/>
        </w:rPr>
        <w:t>Рузаевского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15DAD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>
        <w:rPr>
          <w:b/>
        </w:rPr>
        <w:t xml:space="preserve"> </w:t>
      </w:r>
      <w:r w:rsidRPr="0073668C">
        <w:rPr>
          <w:b/>
        </w:rPr>
        <w:t>Вид программы</w:t>
      </w:r>
      <w:r w:rsidRPr="0073668C">
        <w:t>:  модифицированная</w:t>
      </w:r>
      <w:proofErr w:type="gramStart"/>
      <w:r w:rsidRPr="0073668C">
        <w:t xml:space="preserve"> .</w:t>
      </w:r>
      <w:proofErr w:type="gramEnd"/>
    </w:p>
    <w:p w:rsidR="00815DAD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73668C">
        <w:rPr>
          <w:b/>
        </w:rPr>
        <w:t xml:space="preserve"> </w:t>
      </w:r>
      <w:r w:rsidRPr="00034380">
        <w:rPr>
          <w:b/>
        </w:rPr>
        <w:t>Направленность</w:t>
      </w:r>
      <w:r>
        <w:t xml:space="preserve"> программы – социально-педагогическая.</w:t>
      </w:r>
    </w:p>
    <w:p w:rsidR="00815DAD" w:rsidRPr="0073668C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>
        <w:rPr>
          <w:b/>
        </w:rPr>
        <w:t xml:space="preserve"> </w:t>
      </w:r>
      <w:r w:rsidRPr="0073668C">
        <w:rPr>
          <w:b/>
        </w:rPr>
        <w:t>Новизна</w:t>
      </w:r>
      <w:r w:rsidRPr="0073668C">
        <w:t xml:space="preserve"> общеобразовательной (</w:t>
      </w:r>
      <w:proofErr w:type="spellStart"/>
      <w:r w:rsidRPr="0073668C">
        <w:t>общеразвивающей</w:t>
      </w:r>
      <w:proofErr w:type="spellEnd"/>
      <w:r w:rsidRPr="0073668C">
        <w:t xml:space="preserve">) программы </w:t>
      </w:r>
      <w:r w:rsidRPr="0073668C">
        <w:lastRenderedPageBreak/>
        <w:t xml:space="preserve">предполагает: </w:t>
      </w:r>
    </w:p>
    <w:p w:rsidR="00815DAD" w:rsidRPr="0073668C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73668C">
        <w:sym w:font="Symbol" w:char="F02D"/>
      </w:r>
      <w:r w:rsidRPr="0073668C">
        <w:t xml:space="preserve"> новое решение проблем дополнительного образования; </w:t>
      </w:r>
      <w:r w:rsidRPr="0073668C">
        <w:sym w:font="Symbol" w:char="F02D"/>
      </w:r>
      <w:r w:rsidRPr="0073668C">
        <w:t xml:space="preserve"> новые методики преподавания; </w:t>
      </w:r>
    </w:p>
    <w:p w:rsidR="00815DAD" w:rsidRPr="0073668C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73668C">
        <w:sym w:font="Symbol" w:char="F02D"/>
      </w:r>
      <w:r w:rsidRPr="0073668C">
        <w:t xml:space="preserve"> новые педагогические технологии в проведении занятий; </w:t>
      </w:r>
      <w:r w:rsidRPr="0073668C">
        <w:sym w:font="Symbol" w:char="F02D"/>
      </w:r>
      <w:r w:rsidRPr="0073668C">
        <w:t xml:space="preserve"> нововведения в формах диагностики и подведения итогов реализации программы и т.д. </w:t>
      </w:r>
    </w:p>
    <w:p w:rsidR="00815DAD" w:rsidRPr="0073668C" w:rsidRDefault="00815DAD" w:rsidP="008A2B1E">
      <w:pPr>
        <w:spacing w:line="360" w:lineRule="auto"/>
        <w:ind w:left="-15" w:firstLine="721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Конкретизирован мониторинг результативности образовательной деятельности, обучающиеся стремятся максимизировать свои результаты, повышается мотивация к овладению теоретическими знаниями.</w:t>
      </w:r>
    </w:p>
    <w:p w:rsidR="00815DAD" w:rsidRPr="0073668C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73668C">
        <w:t xml:space="preserve">  </w:t>
      </w:r>
      <w:r w:rsidRPr="0073668C">
        <w:rPr>
          <w:b/>
        </w:rPr>
        <w:t xml:space="preserve">Актуальность  данной программы  </w:t>
      </w:r>
      <w:r w:rsidRPr="0073668C">
        <w:t xml:space="preserve">заключается на анализе детского или родительского спроса на дополнительные образовательные услуги; </w:t>
      </w:r>
    </w:p>
    <w:p w:rsidR="00815DAD" w:rsidRPr="0073668C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73668C">
        <w:sym w:font="Symbol" w:char="F02D"/>
      </w:r>
      <w:r w:rsidRPr="0073668C">
        <w:t xml:space="preserve"> на современных требованиях модернизации системы образования; </w:t>
      </w:r>
    </w:p>
    <w:p w:rsidR="00815DAD" w:rsidRPr="0073668C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73668C">
        <w:sym w:font="Symbol" w:char="F02D"/>
      </w:r>
      <w:r w:rsidRPr="0073668C">
        <w:t xml:space="preserve"> на современных требованиях модернизации системы образования; </w:t>
      </w:r>
    </w:p>
    <w:p w:rsidR="00815DAD" w:rsidRPr="0073668C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73668C">
        <w:sym w:font="Symbol" w:char="F02D"/>
      </w:r>
      <w:r w:rsidRPr="0073668C">
        <w:t xml:space="preserve"> на потенциале образовательного учреждения; </w:t>
      </w:r>
    </w:p>
    <w:p w:rsidR="00815DAD" w:rsidRPr="0073668C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73668C">
        <w:t xml:space="preserve"> </w:t>
      </w:r>
      <w:r w:rsidRPr="0073668C">
        <w:sym w:font="Symbol" w:char="F02D"/>
      </w:r>
      <w:r w:rsidRPr="0073668C">
        <w:t xml:space="preserve"> на анализе педагогического опыта; </w:t>
      </w:r>
    </w:p>
    <w:p w:rsidR="00815DAD" w:rsidRPr="0073668C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  <w:rPr>
          <w:b/>
          <w:color w:val="0070C0"/>
        </w:rPr>
      </w:pPr>
      <w:r w:rsidRPr="0073668C">
        <w:t xml:space="preserve">Занятия по программе позволяют сформировать опыт проживания в социальной системе, развивают у </w:t>
      </w:r>
      <w:proofErr w:type="gramStart"/>
      <w:r w:rsidRPr="0073668C">
        <w:t>обучающихся</w:t>
      </w:r>
      <w:proofErr w:type="gramEnd"/>
      <w:r w:rsidRPr="0073668C">
        <w:t xml:space="preserve"> мышление, любознательность, повышают интерес к знаниям, книгам, учат лучше считать, ориентироваться в быстро меняющейся обстановке. На занятиях обучающиеся познают мотивы своего поведения, изучают методики самоконтроля.</w:t>
      </w:r>
      <w:r w:rsidRPr="0073668C">
        <w:rPr>
          <w:b/>
          <w:color w:val="0070C0"/>
        </w:rPr>
        <w:t xml:space="preserve"> </w:t>
      </w:r>
    </w:p>
    <w:p w:rsidR="00815DAD" w:rsidRPr="0073668C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73668C">
        <w:rPr>
          <w:b/>
        </w:rPr>
        <w:t>Педагогическая целесообразность</w:t>
      </w:r>
      <w:r w:rsidRPr="0073668C">
        <w:t xml:space="preserve"> подчеркивает прагматическую важность взаимосвязи выстроенной системы процессов обучения, развития, воспитания и их обеспечения. В этой части пояснительной записки нужно дать аргументированное обоснование педагогических действий в рамках дополнительной образовательной программы, а конкретно, в соответствии с целями и задачами, выбранных форм, методов и средств образовательной деятельности и организации образовательного процесса.</w:t>
      </w:r>
    </w:p>
    <w:p w:rsidR="00815DAD" w:rsidRPr="0073668C" w:rsidRDefault="00815DAD" w:rsidP="008A2B1E">
      <w:pPr>
        <w:pStyle w:val="a8"/>
        <w:tabs>
          <w:tab w:val="left" w:pos="2957"/>
          <w:tab w:val="left" w:pos="5552"/>
          <w:tab w:val="left" w:pos="8534"/>
        </w:tabs>
        <w:spacing w:line="360" w:lineRule="auto"/>
        <w:ind w:left="0" w:firstLine="709"/>
        <w:jc w:val="both"/>
      </w:pPr>
      <w:r w:rsidRPr="0073668C">
        <w:rPr>
          <w:b/>
          <w:bCs/>
        </w:rPr>
        <w:t xml:space="preserve">Отличительные особенности </w:t>
      </w:r>
      <w:r w:rsidRPr="0073668C">
        <w:t xml:space="preserve"> данной  программы от уже существующих образовательных программ  </w:t>
      </w:r>
      <w:r w:rsidRPr="0073668C">
        <w:rPr>
          <w:color w:val="000000"/>
          <w:bdr w:val="none" w:sz="0" w:space="0" w:color="auto" w:frame="1"/>
          <w:lang w:eastAsia="ru-RU"/>
        </w:rPr>
        <w:t xml:space="preserve">заключаются в её  </w:t>
      </w:r>
      <w:r w:rsidRPr="0073668C">
        <w:rPr>
          <w:color w:val="000000"/>
          <w:bdr w:val="none" w:sz="0" w:space="0" w:color="auto" w:frame="1"/>
          <w:lang w:eastAsia="ru-RU"/>
        </w:rPr>
        <w:lastRenderedPageBreak/>
        <w:t>индивидуальном подходе к обучению ребенка. Индивидуальный подход заложен в программу. Он имеет два главных аспекта.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5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Во-первых, воспитательное взаимодействие строится с каждым юным шахматистом с учётом личностных особенностей. Во-вторых, учитываются знания условий жизни каждого воспитанника, что важно в процессе обучения. Такой подход предполагает знание индивидуальности ребёнка, подростка с включением сюда природных, физических и психических свойств личности.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Возраст детей, участвующих в реализации программы.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Данная программа ориентирована для детей в возрасте 8 - 11лет. Занятия проводятся в группе, сочетая принцип группового обучения с индивидуальным подходом. Условия набора детей: принимаются все желающие. Наполняемость в группе составляет 12-15 человек. Программа предполагает освоение видов деятельности в соответствии с психологическими особенностями возраста адресата программы.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Объем и сроки освоения программы.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Срок реализации программы - </w:t>
      </w:r>
      <w:smartTag w:uri="urn:schemas-microsoft-com:office:smarttags" w:element="metricconverter">
        <w:smartTagPr>
          <w:attr w:name="ProductID" w:val="1 г"/>
        </w:smartTagPr>
        <w:r w:rsidRPr="0073668C">
          <w:rPr>
            <w:rFonts w:ascii="Times New Roman" w:hAnsi="Times New Roman"/>
            <w:sz w:val="28"/>
            <w:szCs w:val="28"/>
          </w:rPr>
          <w:t>1 г</w:t>
        </w:r>
      </w:smartTag>
      <w:r w:rsidRPr="0073668C">
        <w:rPr>
          <w:rFonts w:ascii="Times New Roman" w:hAnsi="Times New Roman"/>
          <w:sz w:val="28"/>
          <w:szCs w:val="28"/>
        </w:rPr>
        <w:t>.</w:t>
      </w:r>
    </w:p>
    <w:p w:rsidR="00815DAD" w:rsidRPr="0073668C" w:rsidRDefault="00815DAD" w:rsidP="008A2B1E">
      <w:pPr>
        <w:tabs>
          <w:tab w:val="left" w:pos="720"/>
        </w:tabs>
        <w:suppressAutoHyphens/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668C">
        <w:rPr>
          <w:rFonts w:ascii="Times New Roman" w:hAnsi="Times New Roman"/>
          <w:sz w:val="28"/>
          <w:szCs w:val="28"/>
          <w:lang w:eastAsia="ar-SA"/>
        </w:rPr>
        <w:t>Программа</w:t>
      </w:r>
      <w:r>
        <w:rPr>
          <w:rFonts w:ascii="Times New Roman" w:hAnsi="Times New Roman"/>
          <w:sz w:val="28"/>
          <w:szCs w:val="28"/>
          <w:lang w:eastAsia="ar-SA"/>
        </w:rPr>
        <w:t xml:space="preserve">  "Шахматы во 2-4 классах"  рассчитана на 36 часов в год.</w:t>
      </w:r>
    </w:p>
    <w:p w:rsidR="00815DAD" w:rsidRPr="0073668C" w:rsidRDefault="00815DAD" w:rsidP="008A2B1E">
      <w:pPr>
        <w:pStyle w:val="11"/>
        <w:spacing w:line="360" w:lineRule="auto"/>
        <w:ind w:left="0" w:firstLine="709"/>
        <w:jc w:val="both"/>
      </w:pPr>
      <w:r w:rsidRPr="0073668C">
        <w:t>Формы и режим занятий.</w:t>
      </w:r>
    </w:p>
    <w:p w:rsidR="00815DAD" w:rsidRPr="0073668C" w:rsidRDefault="00815DAD" w:rsidP="008A2B1E">
      <w:pPr>
        <w:widowControl w:val="0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eastAsia="NSimSun" w:hAnsi="Times New Roman"/>
          <w:sz w:val="28"/>
          <w:szCs w:val="28"/>
          <w:lang w:eastAsia="zh-CN" w:bidi="hi-IN"/>
        </w:rPr>
        <w:t>В процессе реализации программы используются различные формы занятий: т</w:t>
      </w:r>
      <w:r w:rsidRPr="0073668C">
        <w:rPr>
          <w:rFonts w:ascii="Times New Roman" w:hAnsi="Times New Roman"/>
          <w:sz w:val="28"/>
          <w:szCs w:val="28"/>
        </w:rPr>
        <w:t>радиционные, комбинированные, практические занятия, конкурсы, соревнования и др.</w:t>
      </w:r>
    </w:p>
    <w:p w:rsidR="00815DAD" w:rsidRPr="0073668C" w:rsidRDefault="00815DAD" w:rsidP="008A2B1E">
      <w:pPr>
        <w:widowControl w:val="0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При определении режима занятий учтены санитарно-эпидемиологические требования к организациям дополнительного образования детей. Занятия проводятся 1 раз в неделю по 1часу (продолжительность учебного часа 45 минут, перерыв 10 минут). Структура каждого занятия зависит от конкретной темы и решаемых задач.</w:t>
      </w:r>
    </w:p>
    <w:p w:rsidR="00815DAD" w:rsidRPr="0073668C" w:rsidRDefault="00815DAD" w:rsidP="008A2B1E">
      <w:pPr>
        <w:widowControl w:val="0"/>
        <w:tabs>
          <w:tab w:val="left" w:pos="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 случае возникновения </w:t>
      </w:r>
      <w:proofErr w:type="gramStart"/>
      <w:r w:rsidRPr="0073668C">
        <w:rPr>
          <w:rFonts w:ascii="Times New Roman" w:hAnsi="Times New Roman"/>
          <w:sz w:val="28"/>
          <w:szCs w:val="28"/>
        </w:rPr>
        <w:t>форс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мажорных обстоятельств, реализация дополнительной общеобразовательной (</w:t>
      </w:r>
      <w:proofErr w:type="spellStart"/>
      <w:r w:rsidRPr="0073668C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) программы «Шахматы во 2-4 классах» будет осуществляться с применением  </w:t>
      </w:r>
      <w:r w:rsidRPr="0073668C">
        <w:rPr>
          <w:rFonts w:ascii="Times New Roman" w:hAnsi="Times New Roman"/>
          <w:sz w:val="28"/>
          <w:szCs w:val="28"/>
        </w:rPr>
        <w:lastRenderedPageBreak/>
        <w:t>электронных   и   дистанционных    образовательных технологий. Реализация дополнительных общеобразовательных (</w:t>
      </w:r>
      <w:proofErr w:type="spellStart"/>
      <w:r w:rsidRPr="0073668C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) программ с применением электронного и дистанционного обучения, может осуществляться как для группы, так и </w:t>
      </w:r>
      <w:proofErr w:type="gramStart"/>
      <w:r w:rsidRPr="0073668C">
        <w:rPr>
          <w:rFonts w:ascii="Times New Roman" w:hAnsi="Times New Roman"/>
          <w:sz w:val="28"/>
          <w:szCs w:val="28"/>
        </w:rPr>
        <w:t>для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отдельных обучающихся.</w:t>
      </w:r>
    </w:p>
    <w:p w:rsidR="00815DAD" w:rsidRPr="0073668C" w:rsidRDefault="00815DAD" w:rsidP="008A2B1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73668C">
        <w:rPr>
          <w:rStyle w:val="c34"/>
          <w:b/>
          <w:bCs/>
          <w:sz w:val="28"/>
          <w:szCs w:val="28"/>
        </w:rPr>
        <w:t xml:space="preserve">Цель </w:t>
      </w:r>
      <w:r w:rsidRPr="0073668C">
        <w:rPr>
          <w:rStyle w:val="c34"/>
          <w:bCs/>
          <w:sz w:val="28"/>
          <w:szCs w:val="28"/>
        </w:rPr>
        <w:t>учебного предмета «Шахматы»</w:t>
      </w:r>
      <w:r w:rsidRPr="0073668C">
        <w:rPr>
          <w:rStyle w:val="c5"/>
          <w:sz w:val="28"/>
          <w:szCs w:val="28"/>
        </w:rPr>
        <w:t xml:space="preserve">: </w:t>
      </w:r>
    </w:p>
    <w:p w:rsidR="00815DAD" w:rsidRPr="0073668C" w:rsidRDefault="00815DAD" w:rsidP="008A2B1E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73668C">
        <w:rPr>
          <w:rStyle w:val="c5"/>
          <w:sz w:val="28"/>
          <w:szCs w:val="28"/>
        </w:rPr>
        <w:t>равномерное развитие логического и физического интеллекта детей.</w:t>
      </w:r>
    </w:p>
    <w:p w:rsidR="00815DAD" w:rsidRPr="0073668C" w:rsidRDefault="00815DAD" w:rsidP="008A2B1E">
      <w:pPr>
        <w:pStyle w:val="c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формирование основ здорового образа жизни и их интеллектуальное развитие посредством занятий шахматами и физической культурой.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34"/>
          <w:b/>
          <w:bCs/>
          <w:sz w:val="28"/>
          <w:szCs w:val="28"/>
        </w:rPr>
        <w:t>Задачи </w:t>
      </w:r>
      <w:r w:rsidRPr="0073668C">
        <w:rPr>
          <w:rStyle w:val="c5"/>
          <w:sz w:val="28"/>
          <w:szCs w:val="28"/>
        </w:rPr>
        <w:t>преподавания шахмат в школе: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гармоничное развитие детей, увеличение объѐма их двигательной активности, укрепление здоровья;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обучение новым знаниям, умениям и навыкам по шахматам;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выявление, развитие и поддержка одарѐнных детей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73668C">
        <w:rPr>
          <w:rStyle w:val="c5"/>
          <w:sz w:val="28"/>
          <w:szCs w:val="28"/>
        </w:rPr>
        <w:t>- развитие интереса к самостоятельным занятиям физическими упражнениями, интеллектуально – спортивным подвижным играм, различным формам активного отдыха и досуга.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3668C">
        <w:rPr>
          <w:rStyle w:val="c29"/>
          <w:b/>
          <w:bCs/>
          <w:sz w:val="28"/>
          <w:szCs w:val="28"/>
        </w:rPr>
        <w:t>Обучающиее</w:t>
      </w:r>
      <w:proofErr w:type="spellEnd"/>
      <w:r w:rsidRPr="0073668C">
        <w:rPr>
          <w:rStyle w:val="c29"/>
          <w:b/>
          <w:bCs/>
          <w:sz w:val="28"/>
          <w:szCs w:val="28"/>
        </w:rPr>
        <w:t>: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освоение знаний о физической культуре и спорте в целом, истории развития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шахмат;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освоение базовых основ шахматной игры, возможности шахматных фигур,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особенностей их взаимодействия с использованием интеллектуально – спортивных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подвижных игр;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 xml:space="preserve">- овладение приемами </w:t>
      </w:r>
      <w:proofErr w:type="spellStart"/>
      <w:r w:rsidRPr="0073668C">
        <w:rPr>
          <w:rStyle w:val="c5"/>
          <w:sz w:val="28"/>
          <w:szCs w:val="28"/>
        </w:rPr>
        <w:t>матования</w:t>
      </w:r>
      <w:proofErr w:type="spellEnd"/>
      <w:r w:rsidRPr="0073668C">
        <w:rPr>
          <w:rStyle w:val="c5"/>
          <w:sz w:val="28"/>
          <w:szCs w:val="28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lastRenderedPageBreak/>
        <w:t>- освоение принципов игры в дебюте, методов краткосрочного планирования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действий во время партии;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обучение новым двигательным действиям средствами шахмат и использование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шахматной игры в прикладных целях для увеличения двигательной активности и оздоровления;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73668C">
        <w:rPr>
          <w:rStyle w:val="c5"/>
          <w:sz w:val="28"/>
          <w:szCs w:val="28"/>
        </w:rPr>
        <w:t xml:space="preserve">- обучение </w:t>
      </w:r>
      <w:proofErr w:type="gramStart"/>
      <w:r w:rsidRPr="0073668C">
        <w:rPr>
          <w:rStyle w:val="c5"/>
          <w:sz w:val="28"/>
          <w:szCs w:val="28"/>
        </w:rPr>
        <w:t>при</w:t>
      </w:r>
      <w:proofErr w:type="gramEnd"/>
      <w:r w:rsidRPr="0073668C">
        <w:rPr>
          <w:rStyle w:val="c5"/>
          <w:sz w:val="28"/>
          <w:szCs w:val="28"/>
        </w:rPr>
        <w:t>ѐмам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29"/>
          <w:b/>
          <w:bCs/>
          <w:sz w:val="28"/>
          <w:szCs w:val="28"/>
        </w:rPr>
        <w:t>Развивающие: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личностное развитие ребёнка, формирование представлений об интеллектуальной и физической культуре вообще и о шахматах в частности;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 xml:space="preserve">- формирование первоначальных умений </w:t>
      </w:r>
      <w:proofErr w:type="spellStart"/>
      <w:r w:rsidRPr="0073668C">
        <w:rPr>
          <w:rStyle w:val="c5"/>
          <w:sz w:val="28"/>
          <w:szCs w:val="28"/>
        </w:rPr>
        <w:t>саморегуляции</w:t>
      </w:r>
      <w:proofErr w:type="spellEnd"/>
      <w:r w:rsidRPr="0073668C">
        <w:rPr>
          <w:rStyle w:val="c5"/>
          <w:sz w:val="28"/>
          <w:szCs w:val="28"/>
        </w:rPr>
        <w:t xml:space="preserve"> интеллектуальных,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эмоциональных и двигательных проявлений;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укрепление здоровья обучающихся, развитие основных физических качеств и повышение функциональных возможностей их организма;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73668C">
        <w:rPr>
          <w:rStyle w:val="c5"/>
          <w:sz w:val="28"/>
          <w:szCs w:val="28"/>
        </w:rPr>
        <w:t xml:space="preserve"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</w:t>
      </w:r>
      <w:proofErr w:type="spellStart"/>
      <w:r w:rsidRPr="0073668C">
        <w:rPr>
          <w:rStyle w:val="c5"/>
          <w:sz w:val="28"/>
          <w:szCs w:val="28"/>
        </w:rPr>
        <w:t>общеразвивающей</w:t>
      </w:r>
      <w:proofErr w:type="spellEnd"/>
      <w:r w:rsidRPr="0073668C">
        <w:rPr>
          <w:rStyle w:val="c5"/>
          <w:sz w:val="28"/>
          <w:szCs w:val="28"/>
        </w:rPr>
        <w:t xml:space="preserve"> направленностью.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29"/>
          <w:b/>
          <w:bCs/>
          <w:sz w:val="28"/>
          <w:szCs w:val="28"/>
        </w:rPr>
        <w:t>Воспитательные: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 xml:space="preserve">- приобщение к самостоятельным занятиям </w:t>
      </w:r>
      <w:proofErr w:type="gramStart"/>
      <w:r w:rsidRPr="0073668C">
        <w:rPr>
          <w:rStyle w:val="c5"/>
          <w:sz w:val="28"/>
          <w:szCs w:val="28"/>
        </w:rPr>
        <w:t>интеллектуальными</w:t>
      </w:r>
      <w:proofErr w:type="gramEnd"/>
      <w:r w:rsidRPr="0073668C">
        <w:rPr>
          <w:rStyle w:val="c5"/>
          <w:sz w:val="28"/>
          <w:szCs w:val="28"/>
        </w:rPr>
        <w:t xml:space="preserve"> и физическими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упражнениям, играм, и использование их в свободное время;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668C">
        <w:rPr>
          <w:rStyle w:val="c5"/>
          <w:sz w:val="28"/>
          <w:szCs w:val="28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815DAD" w:rsidRPr="0073668C" w:rsidRDefault="00815DAD" w:rsidP="008A2B1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sz w:val="28"/>
          <w:szCs w:val="28"/>
        </w:rPr>
      </w:pPr>
      <w:r w:rsidRPr="0073668C">
        <w:rPr>
          <w:rStyle w:val="c5"/>
          <w:sz w:val="28"/>
          <w:szCs w:val="28"/>
        </w:rPr>
        <w:t>- воспитание у детей устойчивой мотивации к интеллектуально – физкультур</w:t>
      </w:r>
      <w:r w:rsidRPr="0073668C">
        <w:rPr>
          <w:rStyle w:val="c40"/>
          <w:sz w:val="28"/>
          <w:szCs w:val="28"/>
        </w:rPr>
        <w:t>ным занятиям.</w:t>
      </w:r>
    </w:p>
    <w:p w:rsidR="00815DAD" w:rsidRDefault="00815DAD" w:rsidP="0073668C">
      <w:pPr>
        <w:spacing w:after="5" w:line="360" w:lineRule="auto"/>
        <w:ind w:left="724" w:right="723"/>
        <w:jc w:val="center"/>
        <w:rPr>
          <w:rFonts w:ascii="Times New Roman" w:hAnsi="Times New Roman"/>
          <w:b/>
          <w:sz w:val="28"/>
          <w:szCs w:val="28"/>
        </w:rPr>
      </w:pPr>
    </w:p>
    <w:p w:rsidR="00815DAD" w:rsidRPr="0073668C" w:rsidRDefault="00815DAD" w:rsidP="0073668C">
      <w:pPr>
        <w:spacing w:after="5" w:line="360" w:lineRule="auto"/>
        <w:ind w:left="724" w:right="723"/>
        <w:jc w:val="center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lastRenderedPageBreak/>
        <w:t xml:space="preserve">Учебный план. Первый год обучения </w:t>
      </w:r>
    </w:p>
    <w:tbl>
      <w:tblPr>
        <w:tblW w:w="9575" w:type="dxa"/>
        <w:tblInd w:w="-108" w:type="dxa"/>
        <w:tblCellMar>
          <w:top w:w="9" w:type="dxa"/>
          <w:right w:w="38" w:type="dxa"/>
        </w:tblCellMar>
        <w:tblLook w:val="00A0"/>
      </w:tblPr>
      <w:tblGrid>
        <w:gridCol w:w="692"/>
        <w:gridCol w:w="2405"/>
        <w:gridCol w:w="904"/>
        <w:gridCol w:w="1060"/>
        <w:gridCol w:w="1345"/>
        <w:gridCol w:w="3169"/>
      </w:tblGrid>
      <w:tr w:rsidR="00815DAD" w:rsidRPr="006B6BB1" w:rsidTr="006B6BB1">
        <w:trPr>
          <w:trHeight w:val="332"/>
        </w:trPr>
        <w:tc>
          <w:tcPr>
            <w:tcW w:w="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25" w:line="360" w:lineRule="auto"/>
              <w:ind w:left="9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815DAD" w:rsidRPr="006B6BB1" w:rsidRDefault="00815DAD" w:rsidP="006B6BB1">
            <w:pPr>
              <w:spacing w:after="0" w:line="360" w:lineRule="auto"/>
              <w:ind w:left="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Название раздела, темы </w:t>
            </w:r>
          </w:p>
        </w:tc>
        <w:tc>
          <w:tcPr>
            <w:tcW w:w="3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7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31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Формы аттестации/ контроля </w:t>
            </w:r>
          </w:p>
        </w:tc>
      </w:tr>
      <w:tr w:rsidR="00815DAD" w:rsidRPr="006B6BB1" w:rsidTr="006B6BB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653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Вводное занятие. История шахмат.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опрос </w:t>
            </w:r>
          </w:p>
        </w:tc>
      </w:tr>
      <w:tr w:rsidR="00815DAD" w:rsidRPr="006B6BB1" w:rsidTr="006B6BB1">
        <w:trPr>
          <w:trHeight w:val="652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Шахматные фигуры.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опрос </w:t>
            </w:r>
          </w:p>
        </w:tc>
      </w:tr>
      <w:tr w:rsidR="00815DAD" w:rsidRPr="006B6BB1" w:rsidTr="006B6BB1">
        <w:trPr>
          <w:trHeight w:val="656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Понимание шахматной игры.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соревнования </w:t>
            </w:r>
          </w:p>
        </w:tc>
      </w:tr>
      <w:tr w:rsidR="00815DAD" w:rsidRPr="006B6BB1" w:rsidTr="006B6BB1">
        <w:trPr>
          <w:trHeight w:val="652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шахматной партии.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815DAD" w:rsidRPr="006B6BB1" w:rsidTr="006B6BB1">
        <w:trPr>
          <w:trHeight w:val="657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Три стадии шахматной партии.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соревнования </w:t>
            </w:r>
          </w:p>
        </w:tc>
      </w:tr>
      <w:tr w:rsidR="00815DAD" w:rsidRPr="006B6BB1" w:rsidTr="006B6BB1">
        <w:trPr>
          <w:trHeight w:val="976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Краткая и полная шахматная нотация.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3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суммарная оценка знаний практической и теоретической части </w:t>
            </w:r>
          </w:p>
        </w:tc>
      </w:tr>
      <w:tr w:rsidR="00815DAD" w:rsidRPr="006B6BB1" w:rsidTr="006B6BB1">
        <w:trPr>
          <w:trHeight w:val="652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Игра с шахматными часами.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соревнования </w:t>
            </w:r>
          </w:p>
        </w:tc>
      </w:tr>
      <w:tr w:rsidR="00815DAD" w:rsidRPr="006B6BB1" w:rsidTr="006B6BB1">
        <w:trPr>
          <w:trHeight w:val="976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1" w:right="29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 легкими и тяжелыми фигурами.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практическая игра</w:t>
            </w:r>
          </w:p>
        </w:tc>
      </w:tr>
      <w:tr w:rsidR="00815DAD" w:rsidRPr="006B6BB1" w:rsidTr="006B6BB1">
        <w:trPr>
          <w:trHeight w:val="656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Король против короля и пешки.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практическая игра </w:t>
            </w:r>
          </w:p>
        </w:tc>
      </w:tr>
      <w:tr w:rsidR="00815DAD" w:rsidRPr="006B6BB1" w:rsidTr="006B6BB1">
        <w:trPr>
          <w:trHeight w:val="652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left="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шахматных задач.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815DAD" w:rsidRPr="006B6BB1" w:rsidTr="006B6BB1">
        <w:trPr>
          <w:trHeight w:val="334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6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Итоговое занятие.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практическая игра </w:t>
            </w:r>
          </w:p>
        </w:tc>
      </w:tr>
      <w:tr w:rsidR="00815DAD" w:rsidRPr="006B6BB1" w:rsidTr="006B6BB1">
        <w:trPr>
          <w:trHeight w:val="330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1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134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316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15DAD" w:rsidRPr="0073668C" w:rsidRDefault="00815DAD" w:rsidP="0073668C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15DAD" w:rsidRPr="0073668C" w:rsidRDefault="00815DAD" w:rsidP="0073668C">
      <w:pPr>
        <w:spacing w:after="5" w:line="360" w:lineRule="auto"/>
        <w:ind w:left="724" w:right="723"/>
        <w:jc w:val="center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плана </w:t>
      </w:r>
    </w:p>
    <w:p w:rsidR="00815DAD" w:rsidRPr="0073668C" w:rsidRDefault="00815DAD" w:rsidP="0073668C">
      <w:pPr>
        <w:spacing w:after="5" w:line="360" w:lineRule="auto"/>
        <w:ind w:left="724" w:right="720"/>
        <w:jc w:val="center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Первый год обучения </w:t>
      </w:r>
    </w:p>
    <w:p w:rsidR="00815DAD" w:rsidRPr="0073668C" w:rsidRDefault="00815DAD" w:rsidP="008A2B1E">
      <w:pPr>
        <w:numPr>
          <w:ilvl w:val="0"/>
          <w:numId w:val="16"/>
        </w:numPr>
        <w:spacing w:after="5" w:line="360" w:lineRule="auto"/>
        <w:ind w:right="63" w:hanging="284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Вводное занятие. История шахмат. 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Теория: обзор основных разделов программы. Правила поведения на занятиях, правила ТБ. 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Происхождение шахмат. Легенды о шахматах. Шахматные правила. Поля. Шахматная доска. Линии на шахматной доске. Горизонтали и вертикали. Диагонали. Центр шахматной доски. Ходы шахматных фигур. Начальное положение.  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Практика: выполнение упражнений: «Горизонталь», «Вертикаль», «Диагональ», «Да или нет?», «Не зевай!». Применение игровых технологий, активных форм погружения в новую </w:t>
      </w:r>
      <w:proofErr w:type="gramStart"/>
      <w:r w:rsidRPr="0073668C">
        <w:rPr>
          <w:rFonts w:ascii="Times New Roman" w:hAnsi="Times New Roman"/>
          <w:sz w:val="28"/>
          <w:szCs w:val="28"/>
        </w:rPr>
        <w:t>для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обучающихся деятельность. </w:t>
      </w:r>
    </w:p>
    <w:p w:rsidR="00815DAD" w:rsidRPr="0073668C" w:rsidRDefault="00815DAD" w:rsidP="008A2B1E">
      <w:pPr>
        <w:numPr>
          <w:ilvl w:val="0"/>
          <w:numId w:val="16"/>
        </w:numPr>
        <w:spacing w:after="5" w:line="360" w:lineRule="auto"/>
        <w:ind w:right="63" w:hanging="284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Шахматные фигуры. </w:t>
      </w:r>
    </w:p>
    <w:p w:rsidR="00815DAD" w:rsidRPr="0073668C" w:rsidRDefault="00815DAD" w:rsidP="008A2B1E">
      <w:pPr>
        <w:spacing w:after="19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Теория: шахматная доска, ходы и названия всех шахматных фигур.</w:t>
      </w:r>
    </w:p>
    <w:p w:rsidR="00815DAD" w:rsidRPr="0073668C" w:rsidRDefault="00815DAD" w:rsidP="008A2B1E">
      <w:pPr>
        <w:spacing w:line="36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Ценность шахматных фигур. Способы защиты. </w:t>
      </w:r>
    </w:p>
    <w:p w:rsidR="00815DAD" w:rsidRPr="0073668C" w:rsidRDefault="00815DAD" w:rsidP="008A2B1E">
      <w:pPr>
        <w:spacing w:line="360" w:lineRule="auto"/>
        <w:ind w:left="-15" w:right="710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Практика: применение игровых технологий. Проведение игр и упражнений на внимание и смекалку для выявления способностей к шахматам: </w:t>
      </w:r>
      <w:proofErr w:type="gramStart"/>
      <w:r w:rsidRPr="0073668C">
        <w:rPr>
          <w:rFonts w:ascii="Times New Roman" w:hAnsi="Times New Roman"/>
          <w:sz w:val="28"/>
          <w:szCs w:val="28"/>
        </w:rPr>
        <w:t>«Волшебный мешочек», «Угадай-ка», «Что общего?», «Большая и маленькая», «Кто сильнее?», «Обе армии равны», «Защита контрольного поля», «Атака неприятельской фигуры», «Двойной удар», «Взятие», «Защита».</w:t>
      </w:r>
      <w:proofErr w:type="gramEnd"/>
    </w:p>
    <w:p w:rsidR="00815DAD" w:rsidRPr="0073668C" w:rsidRDefault="00815DAD" w:rsidP="008A2B1E">
      <w:pPr>
        <w:numPr>
          <w:ilvl w:val="0"/>
          <w:numId w:val="16"/>
        </w:numPr>
        <w:spacing w:after="5" w:line="360" w:lineRule="auto"/>
        <w:ind w:right="63" w:hanging="284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Понимание шахматной игры. 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Теория: развитие фигур из начальной позиции. Сильные и слабые места поля. Битое поле. </w:t>
      </w:r>
    </w:p>
    <w:p w:rsidR="00815DAD" w:rsidRPr="0073668C" w:rsidRDefault="00815DAD" w:rsidP="008A2B1E">
      <w:pPr>
        <w:spacing w:line="360" w:lineRule="auto"/>
        <w:ind w:left="-15" w:right="712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Практика: закрепление полученных знаний с помощью дидактических игр: «Игра на уничтожение», «Один в поле воин», «Лабиринт», «Перехитри часовых», «Сними часовых», «Кратчайший путь», «Захват контрольного поля», «Защита контрольного поля».</w:t>
      </w:r>
    </w:p>
    <w:p w:rsidR="00815DAD" w:rsidRPr="0073668C" w:rsidRDefault="00815DAD" w:rsidP="008A2B1E">
      <w:pPr>
        <w:spacing w:line="360" w:lineRule="auto"/>
        <w:ind w:left="-15" w:right="712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3668C">
        <w:rPr>
          <w:rFonts w:ascii="Times New Roman" w:hAnsi="Times New Roman"/>
          <w:b/>
          <w:sz w:val="28"/>
          <w:szCs w:val="28"/>
        </w:rPr>
        <w:t>4. Цель шахматной партии.</w:t>
      </w:r>
    </w:p>
    <w:p w:rsidR="00815DAD" w:rsidRPr="0073668C" w:rsidRDefault="00815DAD" w:rsidP="008A2B1E">
      <w:pPr>
        <w:spacing w:line="36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Теория: правила игры в шахматы. </w:t>
      </w:r>
    </w:p>
    <w:p w:rsidR="00815DAD" w:rsidRPr="0073668C" w:rsidRDefault="00815DAD" w:rsidP="008A2B1E">
      <w:pPr>
        <w:spacing w:line="360" w:lineRule="auto"/>
        <w:ind w:left="-15" w:right="382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Шах. Шах ферзем, ладьей, слоном, конем, пешкой. Защита от шаха.  </w:t>
      </w:r>
    </w:p>
    <w:p w:rsidR="00815DAD" w:rsidRPr="0073668C" w:rsidRDefault="00815DAD" w:rsidP="008A2B1E">
      <w:pPr>
        <w:spacing w:line="36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Мат. Мат ферзем, ладьей, слоном, пешкой. Мат в один ход.  </w:t>
      </w:r>
    </w:p>
    <w:p w:rsidR="00815DAD" w:rsidRPr="0073668C" w:rsidRDefault="00815DAD" w:rsidP="008A2B1E">
      <w:pPr>
        <w:spacing w:line="36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Ничья. Пат. Отличие пата от мата. Варианты ничьей.  </w:t>
      </w:r>
    </w:p>
    <w:p w:rsidR="00815DAD" w:rsidRPr="0073668C" w:rsidRDefault="00815DAD" w:rsidP="008A2B1E">
      <w:pPr>
        <w:spacing w:line="36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Рокировка. Длинная и короткая рокировка. Правила рокировки. </w:t>
      </w:r>
    </w:p>
    <w:p w:rsidR="00815DAD" w:rsidRPr="0073668C" w:rsidRDefault="00815DAD" w:rsidP="008A2B1E">
      <w:pPr>
        <w:spacing w:line="360" w:lineRule="auto"/>
        <w:ind w:left="-15" w:right="711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Практика: закрепление полученных знаний, выполнение упражнений: «Шах или не шах», «Объяви шах», «Пять шахов», «Защита от шаха», «Мат или не мат».  </w:t>
      </w:r>
    </w:p>
    <w:p w:rsidR="00815DAD" w:rsidRPr="0073668C" w:rsidRDefault="00815DAD" w:rsidP="008A2B1E">
      <w:pPr>
        <w:spacing w:line="360" w:lineRule="auto"/>
        <w:ind w:left="-15" w:right="711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5. Три стадии шахматной партии.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Теория: три стадии шахматной партии: дебют, миттельшпиль, эндшпиль. Маты в дебюте. 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Практика: выполнение упражнений: «Захвати центр», «Можно ли сделать рокировку?», «Чем бить фигуру?». </w:t>
      </w:r>
    </w:p>
    <w:p w:rsidR="00815DAD" w:rsidRPr="0073668C" w:rsidRDefault="00815DAD" w:rsidP="008A2B1E">
      <w:pPr>
        <w:numPr>
          <w:ilvl w:val="0"/>
          <w:numId w:val="17"/>
        </w:numPr>
        <w:spacing w:after="5" w:line="360" w:lineRule="auto"/>
        <w:ind w:right="63" w:hanging="424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Краткая и полная шахматная нотация. 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Теория: краткая и полная шахматная нотация. Запись шахматной партии. Запись начального положения. </w:t>
      </w:r>
    </w:p>
    <w:p w:rsidR="00815DAD" w:rsidRPr="0073668C" w:rsidRDefault="00815DAD" w:rsidP="008A2B1E">
      <w:pPr>
        <w:spacing w:line="360" w:lineRule="auto"/>
        <w:ind w:left="-15" w:right="713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Практика: выполнение дидактических игр и заданий: «Назови вертикаль»; «Назови горизонталь»; «Назови диагональ», «Какого цвета поле?», «Кто быстрее», «Вижу цель».  </w:t>
      </w:r>
    </w:p>
    <w:p w:rsidR="00815DAD" w:rsidRPr="0073668C" w:rsidRDefault="00815DAD" w:rsidP="008A2B1E">
      <w:pPr>
        <w:numPr>
          <w:ilvl w:val="0"/>
          <w:numId w:val="17"/>
        </w:numPr>
        <w:spacing w:after="5" w:line="360" w:lineRule="auto"/>
        <w:ind w:right="63" w:hanging="424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Игра с шахматными часами.</w:t>
      </w:r>
    </w:p>
    <w:p w:rsidR="00815DAD" w:rsidRPr="0073668C" w:rsidRDefault="00815DAD" w:rsidP="008A2B1E">
      <w:pPr>
        <w:spacing w:line="36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Теория: знакомство с турнирными режимами игры с часами.  </w:t>
      </w:r>
    </w:p>
    <w:p w:rsidR="00815DAD" w:rsidRPr="0073668C" w:rsidRDefault="00815DAD" w:rsidP="008A2B1E">
      <w:pPr>
        <w:spacing w:line="36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Практика: игра с часами. </w:t>
      </w:r>
    </w:p>
    <w:p w:rsidR="00815DAD" w:rsidRPr="0073668C" w:rsidRDefault="00815DAD" w:rsidP="008A2B1E">
      <w:pPr>
        <w:numPr>
          <w:ilvl w:val="0"/>
          <w:numId w:val="17"/>
        </w:numPr>
        <w:spacing w:after="5" w:line="360" w:lineRule="auto"/>
        <w:ind w:right="63" w:hanging="424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Мат легкими и тяжелыми фигурами. 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Теория: изучение правил игры в шахматы. Линейный мат. Мат ферзем. Мат ладьей. Мат двумя слонами. 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lastRenderedPageBreak/>
        <w:t xml:space="preserve">Практика: логические игры для развития памяти, внимания и мышления. </w:t>
      </w:r>
    </w:p>
    <w:p w:rsidR="00815DAD" w:rsidRPr="0073668C" w:rsidRDefault="00815DAD" w:rsidP="008A2B1E">
      <w:pPr>
        <w:numPr>
          <w:ilvl w:val="0"/>
          <w:numId w:val="17"/>
        </w:numPr>
        <w:spacing w:after="5" w:line="360" w:lineRule="auto"/>
        <w:ind w:right="63" w:hanging="424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Король против короля и пешки. </w:t>
      </w:r>
    </w:p>
    <w:p w:rsidR="00815DAD" w:rsidRPr="0073668C" w:rsidRDefault="00815DAD" w:rsidP="008A2B1E">
      <w:pPr>
        <w:spacing w:line="360" w:lineRule="auto"/>
        <w:ind w:left="-15" w:right="201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Теория: изучение правил игры в шахматы. Шах или мат. Мат или пат. Мат в один ход. Ограниченный король.  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Практика: выполнение шахматных заданий. Ферзь и ладья против короля. Король и ферзь против короля. Король и ладья против короля.  </w:t>
      </w:r>
    </w:p>
    <w:p w:rsidR="00815DAD" w:rsidRPr="0073668C" w:rsidRDefault="00815DAD" w:rsidP="008A2B1E">
      <w:pPr>
        <w:numPr>
          <w:ilvl w:val="0"/>
          <w:numId w:val="17"/>
        </w:numPr>
        <w:spacing w:after="5" w:line="360" w:lineRule="auto"/>
        <w:ind w:right="63" w:hanging="424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Решение шахматных задач.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Теория: решение шахматных задач в 1 ход. Решение шахматных задач в 2 хода. Решение задач с помощью разбора партий чемпионов.  </w:t>
      </w:r>
    </w:p>
    <w:p w:rsidR="00815DAD" w:rsidRPr="0073668C" w:rsidRDefault="00815DAD" w:rsidP="008A2B1E">
      <w:pPr>
        <w:spacing w:line="360" w:lineRule="auto"/>
        <w:ind w:left="71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Практика: выполнение упражнения «Два хода». </w:t>
      </w:r>
    </w:p>
    <w:p w:rsidR="00815DAD" w:rsidRPr="0073668C" w:rsidRDefault="00815DAD" w:rsidP="008A2B1E">
      <w:pPr>
        <w:numPr>
          <w:ilvl w:val="0"/>
          <w:numId w:val="17"/>
        </w:numPr>
        <w:spacing w:after="5" w:line="360" w:lineRule="auto"/>
        <w:ind w:right="63" w:hanging="424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Итоговое занятие.</w:t>
      </w:r>
    </w:p>
    <w:p w:rsidR="00815DAD" w:rsidRPr="0073668C" w:rsidRDefault="00815DAD" w:rsidP="008A2B1E">
      <w:pPr>
        <w:spacing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Практика: повторение изученного материала в форме соревнований, турниров, конкурсов. </w:t>
      </w:r>
    </w:p>
    <w:p w:rsidR="00815DAD" w:rsidRPr="00C43D87" w:rsidRDefault="00815DAD" w:rsidP="00C43D87">
      <w:pPr>
        <w:tabs>
          <w:tab w:val="left" w:pos="2268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3668C">
        <w:rPr>
          <w:rFonts w:ascii="Times New Roman" w:hAnsi="Times New Roman"/>
          <w:b/>
          <w:bCs/>
          <w:sz w:val="28"/>
          <w:szCs w:val="28"/>
          <w:lang w:eastAsia="ar-SA"/>
        </w:rPr>
        <w:t>5. Календарный учебный график программы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0"/>
        <w:gridCol w:w="1503"/>
        <w:gridCol w:w="1559"/>
        <w:gridCol w:w="1276"/>
        <w:gridCol w:w="3260"/>
        <w:gridCol w:w="1843"/>
      </w:tblGrid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№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Дата проведения занятия</w:t>
            </w: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Форма контроля</w:t>
            </w:r>
          </w:p>
        </w:tc>
      </w:tr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1/1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 xml:space="preserve">Вводное занятие: знакомство с планом работы объединения, режим работы, </w:t>
            </w:r>
            <w:proofErr w:type="gramStart"/>
            <w:r w:rsidRPr="006B6BB1">
              <w:rPr>
                <w:sz w:val="28"/>
                <w:szCs w:val="28"/>
              </w:rPr>
              <w:t>т/б</w:t>
            </w:r>
            <w:proofErr w:type="gramEnd"/>
            <w:r w:rsidRPr="006B6BB1">
              <w:rPr>
                <w:sz w:val="28"/>
                <w:szCs w:val="28"/>
              </w:rPr>
              <w:t>.</w:t>
            </w:r>
          </w:p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 xml:space="preserve"> История шахмат.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Опрос детей</w:t>
            </w:r>
          </w:p>
        </w:tc>
      </w:tr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Презентация-лекция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1/1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Шахматные фигуры.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Опрос детей</w:t>
            </w:r>
          </w:p>
        </w:tc>
      </w:tr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3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Беседа, обучающие игры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1/3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Понимание шахматной игры.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Соревнования</w:t>
            </w:r>
          </w:p>
        </w:tc>
      </w:tr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Беседа</w:t>
            </w:r>
            <w:proofErr w:type="gramStart"/>
            <w:r w:rsidRPr="006B6BB1">
              <w:rPr>
                <w:sz w:val="28"/>
                <w:szCs w:val="28"/>
              </w:rPr>
              <w:t>.</w:t>
            </w:r>
            <w:proofErr w:type="gramEnd"/>
            <w:r w:rsidRPr="006B6BB1">
              <w:rPr>
                <w:sz w:val="28"/>
                <w:szCs w:val="28"/>
              </w:rPr>
              <w:t xml:space="preserve"> </w:t>
            </w:r>
            <w:proofErr w:type="gramStart"/>
            <w:r w:rsidRPr="006B6BB1">
              <w:rPr>
                <w:sz w:val="28"/>
                <w:szCs w:val="28"/>
              </w:rPr>
              <w:t>о</w:t>
            </w:r>
            <w:proofErr w:type="gramEnd"/>
            <w:r w:rsidRPr="006B6BB1">
              <w:rPr>
                <w:sz w:val="28"/>
                <w:szCs w:val="28"/>
              </w:rPr>
              <w:t>бсуждение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1/3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Цель шахматной партии.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Тестирование</w:t>
            </w:r>
          </w:p>
        </w:tc>
      </w:tr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5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Презентация, обучающие игры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1/3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Три стадии шахматной партии.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Соревнования</w:t>
            </w:r>
          </w:p>
        </w:tc>
      </w:tr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6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Презентация</w:t>
            </w:r>
            <w:proofErr w:type="gramStart"/>
            <w:r w:rsidRPr="006B6BB1">
              <w:rPr>
                <w:sz w:val="28"/>
                <w:szCs w:val="28"/>
              </w:rPr>
              <w:t>.</w:t>
            </w:r>
            <w:proofErr w:type="gramEnd"/>
            <w:r w:rsidRPr="006B6BB1">
              <w:rPr>
                <w:sz w:val="28"/>
                <w:szCs w:val="28"/>
              </w:rPr>
              <w:t xml:space="preserve"> </w:t>
            </w:r>
            <w:proofErr w:type="gramStart"/>
            <w:r w:rsidRPr="006B6BB1">
              <w:rPr>
                <w:sz w:val="28"/>
                <w:szCs w:val="28"/>
              </w:rPr>
              <w:t>л</w:t>
            </w:r>
            <w:proofErr w:type="gramEnd"/>
            <w:r w:rsidRPr="006B6BB1">
              <w:rPr>
                <w:sz w:val="28"/>
                <w:szCs w:val="28"/>
              </w:rPr>
              <w:t>екция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1/5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6B6BB1">
              <w:rPr>
                <w:sz w:val="28"/>
                <w:szCs w:val="28"/>
              </w:rPr>
              <w:t>Краткая и полная шахматная нотация.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Суммарная оценка знаний практической и теоретической части</w:t>
            </w:r>
          </w:p>
        </w:tc>
      </w:tr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7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Обучающие игры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1/2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6B6BB1">
              <w:rPr>
                <w:sz w:val="28"/>
                <w:szCs w:val="28"/>
              </w:rPr>
              <w:t>Игра с шахматными часами.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Соревнования</w:t>
            </w:r>
          </w:p>
        </w:tc>
      </w:tr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8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Проектирование, творческие задания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1/2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6B6BB1">
              <w:rPr>
                <w:sz w:val="28"/>
                <w:szCs w:val="28"/>
              </w:rPr>
              <w:t>Мат легкими и тяжелыми фигурами.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Практическая игра</w:t>
            </w:r>
          </w:p>
        </w:tc>
      </w:tr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9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Демонстрация плакатов, обучающие игры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1/3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6B6BB1">
              <w:rPr>
                <w:sz w:val="28"/>
                <w:szCs w:val="28"/>
              </w:rPr>
              <w:t>Король против короля и пешки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Практическая игра</w:t>
            </w:r>
          </w:p>
        </w:tc>
      </w:tr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Лекция, презентация слайдов с задачами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1/1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6B6BB1">
              <w:rPr>
                <w:sz w:val="28"/>
                <w:szCs w:val="28"/>
              </w:rPr>
              <w:t>Решение шахматных задач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Тестирование</w:t>
            </w:r>
          </w:p>
        </w:tc>
      </w:tr>
      <w:tr w:rsidR="00815DAD" w:rsidRPr="006B6BB1" w:rsidTr="006B6BB1">
        <w:tc>
          <w:tcPr>
            <w:tcW w:w="590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11</w:t>
            </w:r>
          </w:p>
        </w:tc>
        <w:tc>
          <w:tcPr>
            <w:tcW w:w="150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Презентац</w:t>
            </w:r>
            <w:r w:rsidRPr="006B6BB1">
              <w:rPr>
                <w:sz w:val="28"/>
                <w:szCs w:val="28"/>
              </w:rPr>
              <w:lastRenderedPageBreak/>
              <w:t>ия, обучающие игры</w:t>
            </w:r>
          </w:p>
        </w:tc>
        <w:tc>
          <w:tcPr>
            <w:tcW w:w="1276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lastRenderedPageBreak/>
              <w:t>13/2</w:t>
            </w:r>
          </w:p>
        </w:tc>
        <w:tc>
          <w:tcPr>
            <w:tcW w:w="3260" w:type="dxa"/>
          </w:tcPr>
          <w:p w:rsidR="00815DAD" w:rsidRPr="006B6BB1" w:rsidRDefault="00815DAD" w:rsidP="006B6BB1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eastAsia="ar-SA"/>
              </w:rPr>
            </w:pPr>
            <w:r w:rsidRPr="006B6BB1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843" w:type="dxa"/>
          </w:tcPr>
          <w:p w:rsidR="00815DAD" w:rsidRPr="006B6BB1" w:rsidRDefault="00815DAD" w:rsidP="006B6BB1">
            <w:pPr>
              <w:pStyle w:val="aa"/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B6BB1">
              <w:rPr>
                <w:sz w:val="28"/>
                <w:szCs w:val="28"/>
              </w:rPr>
              <w:t>Практическа</w:t>
            </w:r>
            <w:r w:rsidRPr="006B6BB1">
              <w:rPr>
                <w:sz w:val="28"/>
                <w:szCs w:val="28"/>
              </w:rPr>
              <w:lastRenderedPageBreak/>
              <w:t>я игра</w:t>
            </w:r>
          </w:p>
        </w:tc>
      </w:tr>
    </w:tbl>
    <w:p w:rsidR="00815DAD" w:rsidRPr="0073668C" w:rsidRDefault="00815DAD" w:rsidP="0073668C">
      <w:pPr>
        <w:pStyle w:val="a8"/>
        <w:spacing w:line="360" w:lineRule="auto"/>
        <w:ind w:left="0" w:firstLine="710"/>
        <w:jc w:val="both"/>
        <w:rPr>
          <w:b/>
          <w:spacing w:val="1"/>
        </w:rPr>
      </w:pPr>
    </w:p>
    <w:p w:rsidR="00815DAD" w:rsidRPr="0073668C" w:rsidRDefault="00815DAD" w:rsidP="008A2B1E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Годовой календарный учебный график учитывает в полном объеме возрастные психофизические особенности обучающихся и отвечает требованиям охраны их жизни и здоровья.</w:t>
      </w:r>
    </w:p>
    <w:p w:rsidR="00815DAD" w:rsidRPr="0073668C" w:rsidRDefault="00815DAD" w:rsidP="008A2B1E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количество учебных недель – 36;</w:t>
      </w:r>
    </w:p>
    <w:p w:rsidR="00815DAD" w:rsidRPr="0073668C" w:rsidRDefault="00815DAD" w:rsidP="008A2B1E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осенние каникулы с 24 октября 2022 г. по 03 октября 2022 г.;</w:t>
      </w:r>
    </w:p>
    <w:p w:rsidR="00815DAD" w:rsidRPr="0073668C" w:rsidRDefault="00815DAD" w:rsidP="008A2B1E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зимние каникулы с 26 декабря 2022 г. по 08 января 2023 г.;</w:t>
      </w:r>
    </w:p>
    <w:p w:rsidR="00815DAD" w:rsidRPr="0073668C" w:rsidRDefault="00815DAD" w:rsidP="008A2B1E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весенние каникулы с 27 марта 2023 г. по 02 апреля 2023 г.;</w:t>
      </w:r>
    </w:p>
    <w:p w:rsidR="00815DAD" w:rsidRPr="0073668C" w:rsidRDefault="00815DAD" w:rsidP="008A2B1E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летние каникулы с 1 июня 2023 г. по 31 сентября 2023 г.</w:t>
      </w:r>
    </w:p>
    <w:p w:rsidR="00815DAD" w:rsidRPr="0073668C" w:rsidRDefault="00815DAD" w:rsidP="008A2B1E">
      <w:pPr>
        <w:pStyle w:val="a8"/>
        <w:spacing w:line="360" w:lineRule="auto"/>
        <w:ind w:left="0" w:firstLine="710"/>
        <w:jc w:val="both"/>
        <w:rPr>
          <w:spacing w:val="1"/>
        </w:rPr>
      </w:pPr>
      <w:r w:rsidRPr="0073668C">
        <w:rPr>
          <w:spacing w:val="1"/>
        </w:rPr>
        <w:t>- Дата начала и окончания учебного периода – 01.09.2022 г. по 31.05.2023 г.</w:t>
      </w:r>
    </w:p>
    <w:p w:rsidR="00815DAD" w:rsidRPr="0073668C" w:rsidRDefault="00815DAD" w:rsidP="008A2B1E">
      <w:pPr>
        <w:pStyle w:val="a8"/>
        <w:spacing w:line="360" w:lineRule="auto"/>
        <w:ind w:left="0"/>
        <w:jc w:val="both"/>
        <w:rPr>
          <w:b/>
          <w:spacing w:val="1"/>
        </w:rPr>
      </w:pPr>
    </w:p>
    <w:p w:rsidR="00815DAD" w:rsidRPr="0073668C" w:rsidRDefault="00815DAD" w:rsidP="008A2B1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6.Планируемые результаты освоения образовательной программы 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181818"/>
          <w:sz w:val="28"/>
          <w:szCs w:val="28"/>
          <w:lang w:eastAsia="ru-RU"/>
        </w:rPr>
      </w:pPr>
      <w:r w:rsidRPr="0073668C">
        <w:rPr>
          <w:rFonts w:ascii="Times New Roman" w:hAnsi="Times New Roman"/>
          <w:bCs/>
          <w:iCs/>
          <w:color w:val="181818"/>
          <w:sz w:val="28"/>
          <w:szCs w:val="28"/>
          <w:lang w:eastAsia="ru-RU"/>
        </w:rPr>
        <w:t>В результате освоения программы должны быть достигнуты следующие результаты:</w:t>
      </w:r>
    </w:p>
    <w:p w:rsidR="00815DAD" w:rsidRPr="0073668C" w:rsidRDefault="00815DAD" w:rsidP="008A2B1E">
      <w:pPr>
        <w:numPr>
          <w:ilvl w:val="0"/>
          <w:numId w:val="18"/>
        </w:numPr>
        <w:spacing w:after="33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познавательный интерес и творческий подход к решению различных задач;</w:t>
      </w:r>
    </w:p>
    <w:p w:rsidR="00815DAD" w:rsidRPr="0073668C" w:rsidRDefault="00815DAD" w:rsidP="008A2B1E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способность самостоятельно добывать знания;</w:t>
      </w:r>
    </w:p>
    <w:p w:rsidR="00815DAD" w:rsidRPr="0073668C" w:rsidRDefault="00815DAD" w:rsidP="008A2B1E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потребность в дальнейшем саморазвитии и реализации собственного личностного потенциала;</w:t>
      </w:r>
    </w:p>
    <w:p w:rsidR="00815DAD" w:rsidRPr="0073668C" w:rsidRDefault="00815DAD" w:rsidP="008A2B1E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активная деятельность </w:t>
      </w:r>
      <w:proofErr w:type="gramStart"/>
      <w:r w:rsidRPr="0073668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для продуктивного и гармоничного общения. </w:t>
      </w:r>
    </w:p>
    <w:p w:rsidR="00815DAD" w:rsidRDefault="00815DAD" w:rsidP="008A2B1E">
      <w:pPr>
        <w:spacing w:after="34" w:line="360" w:lineRule="auto"/>
        <w:ind w:left="-15" w:firstLine="708"/>
        <w:jc w:val="both"/>
        <w:rPr>
          <w:rFonts w:ascii="Times New Roman" w:hAnsi="Times New Roman"/>
          <w:b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Предметные результаты освоения программы: </w:t>
      </w:r>
    </w:p>
    <w:p w:rsidR="00815DAD" w:rsidRPr="0073668C" w:rsidRDefault="00815DAD" w:rsidP="008A2B1E">
      <w:pPr>
        <w:spacing w:after="34" w:line="36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должны: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68C">
        <w:rPr>
          <w:rFonts w:ascii="Times New Roman" w:hAnsi="Times New Roman"/>
          <w:sz w:val="28"/>
          <w:szCs w:val="28"/>
        </w:rPr>
        <w:t xml:space="preserve">понимать информацию, представленную в виде текста, рисунков, схем; </w:t>
      </w:r>
    </w:p>
    <w:p w:rsidR="00815DAD" w:rsidRPr="0073668C" w:rsidRDefault="00815DAD" w:rsidP="008A2B1E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lastRenderedPageBreak/>
        <w:t xml:space="preserve">знать шахматные термины: дебют, миттельшпиль, эндшпиль, темп, оппозиция, ключевые поля; </w:t>
      </w:r>
    </w:p>
    <w:p w:rsidR="00815DAD" w:rsidRPr="0073668C" w:rsidRDefault="00815DAD" w:rsidP="008A2B1E">
      <w:pPr>
        <w:spacing w:after="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4242B">
        <w:rPr>
          <w:rFonts w:ascii="Times New Roman" w:hAnsi="Times New Roman"/>
          <w:b/>
          <w:sz w:val="28"/>
          <w:szCs w:val="28"/>
        </w:rPr>
        <w:t>Уметь:</w:t>
      </w:r>
      <w:r w:rsidRPr="0073668C">
        <w:rPr>
          <w:rFonts w:ascii="Times New Roman" w:hAnsi="Times New Roman"/>
          <w:sz w:val="28"/>
          <w:szCs w:val="28"/>
        </w:rPr>
        <w:t xml:space="preserve"> применять тактические приемы; находить тактические удары и проводить комбинации; </w:t>
      </w:r>
    </w:p>
    <w:p w:rsidR="00815DAD" w:rsidRPr="0073668C" w:rsidRDefault="00815DAD" w:rsidP="008A2B1E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грамотно располагать шахматные фигуры в дебюте; точно разыгрывать окончания. </w:t>
      </w:r>
    </w:p>
    <w:p w:rsidR="00815DAD" w:rsidRPr="0073668C" w:rsidRDefault="00815DAD" w:rsidP="008A2B1E">
      <w:pPr>
        <w:spacing w:after="27" w:line="360" w:lineRule="auto"/>
        <w:ind w:left="578" w:right="63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Личностные результаты освоения программы: </w:t>
      </w:r>
    </w:p>
    <w:p w:rsidR="00815DAD" w:rsidRPr="0073668C" w:rsidRDefault="00815DAD" w:rsidP="008A2B1E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сформирована мотивация к творческому труду, работе на результат; </w:t>
      </w:r>
    </w:p>
    <w:p w:rsidR="00815DAD" w:rsidRPr="0073668C" w:rsidRDefault="00815DAD" w:rsidP="008A2B1E">
      <w:pPr>
        <w:numPr>
          <w:ilvl w:val="0"/>
          <w:numId w:val="18"/>
        </w:numPr>
        <w:spacing w:after="33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развиты навыки сотрудничества </w:t>
      </w:r>
      <w:proofErr w:type="gramStart"/>
      <w:r w:rsidRPr="0073668C">
        <w:rPr>
          <w:rFonts w:ascii="Times New Roman" w:hAnsi="Times New Roman"/>
          <w:sz w:val="28"/>
          <w:szCs w:val="28"/>
        </w:rPr>
        <w:t>со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развито умение не создавать конфликтов и находить выходы из спорных ситуаций; </w:t>
      </w:r>
    </w:p>
    <w:p w:rsidR="00815DAD" w:rsidRPr="0073668C" w:rsidRDefault="00815DAD" w:rsidP="008A2B1E">
      <w:pPr>
        <w:numPr>
          <w:ilvl w:val="0"/>
          <w:numId w:val="18"/>
        </w:numPr>
        <w:spacing w:after="29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развиты этические чувства, доброжелательность и эмоционально-нравственная отзывчивость, понимание и сопереживание чувствам других людей; </w:t>
      </w:r>
    </w:p>
    <w:p w:rsidR="00815DAD" w:rsidRPr="0073668C" w:rsidRDefault="00815DAD" w:rsidP="008A2B1E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сформированы эстетические потребности и ценности; </w:t>
      </w:r>
    </w:p>
    <w:p w:rsidR="00815DAD" w:rsidRPr="0073668C" w:rsidRDefault="00815DAD" w:rsidP="008A2B1E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развита самостоятельность и личная ответственность за свои поступки на основе представлений о нравственных нормах.  </w:t>
      </w:r>
    </w:p>
    <w:p w:rsidR="00815DAD" w:rsidRPr="0073668C" w:rsidRDefault="00815DAD" w:rsidP="008A2B1E">
      <w:pPr>
        <w:spacing w:after="5" w:line="360" w:lineRule="auto"/>
        <w:ind w:left="578" w:right="6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68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3668C">
        <w:rPr>
          <w:rFonts w:ascii="Times New Roman" w:hAnsi="Times New Roman"/>
          <w:b/>
          <w:sz w:val="28"/>
          <w:szCs w:val="28"/>
        </w:rPr>
        <w:t xml:space="preserve"> результаты освоения программы </w:t>
      </w:r>
    </w:p>
    <w:p w:rsidR="00815DAD" w:rsidRPr="00F13655" w:rsidRDefault="00815DAD" w:rsidP="008A2B1E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освоят способы решения проблем</w:t>
      </w:r>
      <w:r>
        <w:rPr>
          <w:rFonts w:ascii="Times New Roman" w:hAnsi="Times New Roman"/>
          <w:sz w:val="28"/>
          <w:szCs w:val="28"/>
        </w:rPr>
        <w:t xml:space="preserve"> творческого и поискового харак</w:t>
      </w:r>
      <w:r w:rsidRPr="00F13655">
        <w:rPr>
          <w:rFonts w:ascii="Times New Roman" w:hAnsi="Times New Roman"/>
          <w:sz w:val="28"/>
          <w:szCs w:val="28"/>
        </w:rPr>
        <w:t xml:space="preserve">тера; </w:t>
      </w:r>
    </w:p>
    <w:p w:rsidR="00815DAD" w:rsidRPr="0073668C" w:rsidRDefault="00815DAD" w:rsidP="008A2B1E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научаться находить эффективные способы достижения результата; </w:t>
      </w:r>
    </w:p>
    <w:p w:rsidR="00815DAD" w:rsidRPr="0073668C" w:rsidRDefault="00815DAD" w:rsidP="008A2B1E">
      <w:pPr>
        <w:numPr>
          <w:ilvl w:val="0"/>
          <w:numId w:val="18"/>
        </w:numPr>
        <w:spacing w:after="8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овладеют логическими действиями сравнения, анализа, синтеза, обобщения, классификации, установления аналогий и причинно-</w:t>
      </w:r>
    </w:p>
    <w:p w:rsidR="00815DAD" w:rsidRPr="0073668C" w:rsidRDefault="00815DAD" w:rsidP="008A2B1E">
      <w:pPr>
        <w:spacing w:after="31" w:line="360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следственных связей; </w:t>
      </w:r>
    </w:p>
    <w:p w:rsidR="00815DAD" w:rsidRPr="0073668C" w:rsidRDefault="00815DAD" w:rsidP="008A2B1E">
      <w:pPr>
        <w:numPr>
          <w:ilvl w:val="0"/>
          <w:numId w:val="18"/>
        </w:numPr>
        <w:spacing w:after="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научаться определять цель и пути её достижения; научаться договариваться о распределении функций и ролей в совместной деятельности; </w:t>
      </w:r>
    </w:p>
    <w:p w:rsidR="00815DAD" w:rsidRPr="0073668C" w:rsidRDefault="00815DAD" w:rsidP="008A2B1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lastRenderedPageBreak/>
        <w:t>7.Оценочные материалы, формирующие системы оценивания</w:t>
      </w:r>
    </w:p>
    <w:p w:rsidR="00815DAD" w:rsidRDefault="00815DAD" w:rsidP="008A2B1E">
      <w:pPr>
        <w:pStyle w:val="a8"/>
        <w:spacing w:before="1" w:line="360" w:lineRule="auto"/>
        <w:ind w:left="0" w:right="544" w:firstLine="709"/>
        <w:jc w:val="both"/>
        <w:rPr>
          <w:rFonts w:eastAsia="NSimSun"/>
          <w:lang w:eastAsia="zh-CN" w:bidi="hi-IN"/>
        </w:rPr>
      </w:pPr>
      <w:r w:rsidRPr="0073668C">
        <w:rPr>
          <w:rFonts w:eastAsia="NSimSun"/>
          <w:lang w:eastAsia="zh-CN" w:bidi="hi-IN"/>
        </w:rPr>
        <w:t>Способом определения результативности реализации программы служит мониторинг образовательной деятельности. Процедура мониторинга проводится в начале, в середине и в конце учебного года на основе диагностических методик определения уровня развития ключевых и специальных компетентностей, контрольных опросов, тестирования и педагогического наблюдения.</w:t>
      </w:r>
    </w:p>
    <w:p w:rsidR="00815DAD" w:rsidRPr="006477F5" w:rsidRDefault="00815DAD" w:rsidP="008A2B1E">
      <w:pPr>
        <w:pStyle w:val="a8"/>
        <w:spacing w:before="1" w:line="360" w:lineRule="auto"/>
        <w:ind w:left="0" w:right="544" w:firstLine="709"/>
        <w:jc w:val="both"/>
        <w:rPr>
          <w:rFonts w:eastAsia="NSimSun"/>
          <w:lang w:eastAsia="zh-CN" w:bidi="hi-IN"/>
        </w:rPr>
      </w:pPr>
      <w:r w:rsidRPr="0073668C">
        <w:rPr>
          <w:rFonts w:eastAsia="NSimSun"/>
          <w:b/>
          <w:lang w:eastAsia="zh-CN" w:bidi="hi-IN"/>
        </w:rPr>
        <w:t>Критерии оценки усвоения программного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815DAD" w:rsidRPr="006B6BB1" w:rsidTr="006B6BB1">
        <w:tc>
          <w:tcPr>
            <w:tcW w:w="2392" w:type="dxa"/>
            <w:vMerge w:val="restart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  <w:r w:rsidRPr="006B6BB1">
              <w:rPr>
                <w:rFonts w:eastAsia="NSimSun"/>
                <w:lang w:eastAsia="zh-CN" w:bidi="hi-IN"/>
              </w:rPr>
              <w:t>Критерии</w:t>
            </w:r>
          </w:p>
        </w:tc>
        <w:tc>
          <w:tcPr>
            <w:tcW w:w="7179" w:type="dxa"/>
            <w:gridSpan w:val="3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  <w:r w:rsidRPr="006B6BB1">
              <w:rPr>
                <w:rFonts w:eastAsia="NSimSun"/>
                <w:lang w:eastAsia="zh-CN" w:bidi="hi-IN"/>
              </w:rPr>
              <w:t>Уровни</w:t>
            </w:r>
          </w:p>
        </w:tc>
      </w:tr>
      <w:tr w:rsidR="00815DAD" w:rsidRPr="006B6BB1" w:rsidTr="006B6BB1">
        <w:tc>
          <w:tcPr>
            <w:tcW w:w="2392" w:type="dxa"/>
            <w:vMerge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  <w:r w:rsidRPr="006B6BB1">
              <w:rPr>
                <w:rFonts w:eastAsia="NSimSun"/>
                <w:lang w:eastAsia="zh-CN" w:bidi="hi-IN"/>
              </w:rPr>
              <w:t>Низкий</w:t>
            </w: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  <w:r w:rsidRPr="006B6BB1">
              <w:rPr>
                <w:rFonts w:eastAsia="NSimSun"/>
                <w:lang w:eastAsia="zh-CN" w:bidi="hi-IN"/>
              </w:rPr>
              <w:t>Средний</w:t>
            </w: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  <w:r w:rsidRPr="006B6BB1">
              <w:rPr>
                <w:rFonts w:eastAsia="NSimSun"/>
                <w:lang w:eastAsia="zh-CN" w:bidi="hi-IN"/>
              </w:rPr>
              <w:t>Высокий</w:t>
            </w:r>
          </w:p>
        </w:tc>
      </w:tr>
      <w:tr w:rsidR="00815DAD" w:rsidRPr="006B6BB1" w:rsidTr="006B6BB1">
        <w:tc>
          <w:tcPr>
            <w:tcW w:w="2392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</w:tr>
      <w:tr w:rsidR="00815DAD" w:rsidRPr="006B6BB1" w:rsidTr="006B6BB1">
        <w:tc>
          <w:tcPr>
            <w:tcW w:w="2392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</w:tr>
      <w:tr w:rsidR="00815DAD" w:rsidRPr="006B6BB1" w:rsidTr="006B6BB1">
        <w:tc>
          <w:tcPr>
            <w:tcW w:w="2392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393" w:type="dxa"/>
          </w:tcPr>
          <w:p w:rsidR="00815DAD" w:rsidRPr="006B6BB1" w:rsidRDefault="00815DAD" w:rsidP="008A2B1E">
            <w:pPr>
              <w:pStyle w:val="a8"/>
              <w:spacing w:before="1" w:line="360" w:lineRule="auto"/>
              <w:ind w:left="0" w:right="544"/>
              <w:jc w:val="both"/>
              <w:rPr>
                <w:rFonts w:eastAsia="NSimSun"/>
                <w:lang w:eastAsia="zh-CN" w:bidi="hi-IN"/>
              </w:rPr>
            </w:pPr>
          </w:p>
        </w:tc>
      </w:tr>
    </w:tbl>
    <w:p w:rsidR="00815DAD" w:rsidRPr="0073668C" w:rsidRDefault="00815DAD" w:rsidP="008A2B1E">
      <w:pPr>
        <w:pStyle w:val="a8"/>
        <w:spacing w:before="1" w:line="360" w:lineRule="auto"/>
        <w:ind w:left="0" w:right="544" w:firstLine="709"/>
        <w:jc w:val="both"/>
        <w:rPr>
          <w:rFonts w:eastAsia="NSimSun"/>
          <w:lang w:eastAsia="zh-CN" w:bidi="hi-IN"/>
        </w:rPr>
      </w:pPr>
    </w:p>
    <w:p w:rsidR="00815DAD" w:rsidRPr="0073668C" w:rsidRDefault="00815DAD" w:rsidP="008A2B1E">
      <w:pPr>
        <w:pStyle w:val="11"/>
        <w:spacing w:line="360" w:lineRule="auto"/>
        <w:ind w:left="0"/>
        <w:jc w:val="both"/>
        <w:rPr>
          <w:b w:val="0"/>
        </w:rPr>
      </w:pPr>
      <w:r w:rsidRPr="0073668C">
        <w:rPr>
          <w:b w:val="0"/>
        </w:rPr>
        <w:t>См</w:t>
      </w:r>
      <w:proofErr w:type="gramStart"/>
      <w:r w:rsidRPr="0073668C">
        <w:rPr>
          <w:b w:val="0"/>
        </w:rPr>
        <w:t>.П</w:t>
      </w:r>
      <w:proofErr w:type="gramEnd"/>
      <w:r w:rsidRPr="0073668C">
        <w:rPr>
          <w:b w:val="0"/>
        </w:rPr>
        <w:t>риложение1. ( Тесты)</w:t>
      </w:r>
    </w:p>
    <w:p w:rsidR="00815DAD" w:rsidRPr="0073668C" w:rsidRDefault="00815DAD" w:rsidP="008A2B1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8.Формы, методы, приемы и педагогические технологии</w:t>
      </w:r>
    </w:p>
    <w:p w:rsidR="00815DAD" w:rsidRPr="0073668C" w:rsidRDefault="00815DAD" w:rsidP="008A2B1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Занятия включают в себя и теоретическую и практическую части</w:t>
      </w:r>
      <w:proofErr w:type="gramStart"/>
      <w:r w:rsidRPr="0073668C">
        <w:rPr>
          <w:rFonts w:ascii="Times New Roman" w:hAnsi="Times New Roman"/>
          <w:sz w:val="28"/>
          <w:szCs w:val="28"/>
        </w:rPr>
        <w:t>.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668C">
        <w:rPr>
          <w:rFonts w:ascii="Times New Roman" w:hAnsi="Times New Roman"/>
          <w:sz w:val="28"/>
          <w:szCs w:val="28"/>
        </w:rPr>
        <w:t>т</w:t>
      </w:r>
      <w:proofErr w:type="gramEnd"/>
      <w:r w:rsidRPr="0073668C">
        <w:rPr>
          <w:rFonts w:ascii="Times New Roman" w:hAnsi="Times New Roman"/>
          <w:sz w:val="28"/>
          <w:szCs w:val="28"/>
        </w:rPr>
        <w:t>еоретические сведения ( 30% от общего количества) даются на соответствующих занятиях перед новыми видами деятельности обучающихся. теоретические сведения - это объяснение нового материала.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5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hAnsi="Times New Roman"/>
          <w:sz w:val="28"/>
          <w:szCs w:val="28"/>
        </w:rPr>
        <w:t>        </w:t>
      </w:r>
      <w:r w:rsidRPr="0073668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методы обучения: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5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5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 изучении дебютной теории основным методом является </w:t>
      </w:r>
      <w:proofErr w:type="gramStart"/>
      <w:r w:rsidRPr="0073668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частично-поисковый</w:t>
      </w:r>
      <w:proofErr w:type="gramEnd"/>
      <w:r w:rsidRPr="0073668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5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 более поздних этапах в обучении применяется </w:t>
      </w:r>
      <w:r w:rsidRPr="0073668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творческий метод,</w:t>
      </w: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5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Метод проблемного обучения</w:t>
      </w: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50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Основные формы и средства обучения: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left="567" w:hanging="283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Практическая игра.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left="567" w:hanging="283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Решение шахматных задач, комбинаций и этюдов.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left="567" w:hanging="283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Дидактические игры и задания, игровые упражнения;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left="567" w:hanging="283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Теоретические занятия, шахматные игры, шахматные дидактические игрушки.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left="567" w:hanging="283"/>
        <w:jc w:val="both"/>
        <w:rPr>
          <w:rFonts w:ascii="Times New Roman" w:hAnsi="Times New Roman"/>
          <w:color w:val="111115"/>
          <w:sz w:val="28"/>
          <w:szCs w:val="28"/>
          <w:lang w:eastAsia="ru-RU"/>
        </w:rPr>
      </w:pPr>
      <w:r w:rsidRPr="007366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      Участие в турнирах и соревнованиях.</w:t>
      </w:r>
    </w:p>
    <w:p w:rsidR="00815DAD" w:rsidRPr="0073668C" w:rsidRDefault="00815DAD" w:rsidP="008A2B1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 Применяемые методы педагогического контроля и наблюдения, позволяют контролировать и корректировать работу программы на всём  её протяжении 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 помощью тестов, фронтальных и индивидуальных опросо</w:t>
      </w:r>
      <w:r>
        <w:rPr>
          <w:rFonts w:ascii="Times New Roman" w:hAnsi="Times New Roman"/>
          <w:sz w:val="28"/>
          <w:szCs w:val="28"/>
        </w:rPr>
        <w:t>в, наблюдений. </w:t>
      </w:r>
      <w:r w:rsidRPr="0073668C">
        <w:rPr>
          <w:rFonts w:ascii="Times New Roman" w:hAnsi="Times New Roman"/>
          <w:sz w:val="28"/>
          <w:szCs w:val="28"/>
        </w:rPr>
        <w:br/>
        <w:t xml:space="preserve"> </w:t>
      </w:r>
      <w:r w:rsidRPr="0073668C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Формами отслеживания роста предметной компетенции являются: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 Педагогическое наблюдение;</w:t>
      </w:r>
      <w:proofErr w:type="gramEnd"/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 Учет результативности участия обучаемых в городских соревнованиях.</w:t>
      </w:r>
      <w:proofErr w:type="gramEnd"/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</w:t>
      </w:r>
      <w:proofErr w:type="gramStart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Интеллектуальная</w:t>
      </w:r>
      <w:proofErr w:type="gramEnd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формируется в процессе осуществления обучающимися следующей деятельности: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· Осуществлении </w:t>
      </w:r>
      <w:proofErr w:type="gramStart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анализа, прогноза игры;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· </w:t>
      </w:r>
      <w:proofErr w:type="gramStart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Изучении</w:t>
      </w:r>
      <w:proofErr w:type="gramEnd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специализированной литературы;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· </w:t>
      </w:r>
      <w:proofErr w:type="gramStart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Просмотре</w:t>
      </w:r>
      <w:proofErr w:type="gramEnd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обсуждении сыгранных партий лучших шахматистов.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5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Компетентностный</w:t>
      </w:r>
      <w:proofErr w:type="spellEnd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подход выражен: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 В организации педагогом педагогического консультирования при отборе тематического материала;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 В проведении бесед;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 В применении индивидуальных и групповых форм работы.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7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Формами отслеживания роста предметной компетенции являются: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 Оценка результативности участия обучаемых в соревнованиях и первенствах по шахматам;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·    Определение уровня эрудиции </w:t>
      </w:r>
      <w:proofErr w:type="gramStart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обучаемых</w:t>
      </w:r>
      <w:proofErr w:type="gramEnd"/>
      <w:r w:rsidRPr="0073668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73668C">
        <w:rPr>
          <w:rFonts w:ascii="Times New Roman" w:hAnsi="Times New Roman"/>
          <w:color w:val="0070C0"/>
          <w:sz w:val="28"/>
          <w:szCs w:val="28"/>
          <w:bdr w:val="none" w:sz="0" w:space="0" w:color="auto" w:frame="1"/>
          <w:lang w:eastAsia="ru-RU"/>
        </w:rPr>
        <w:t> </w:t>
      </w:r>
    </w:p>
    <w:p w:rsidR="00815DAD" w:rsidRPr="0073668C" w:rsidRDefault="00815DAD" w:rsidP="008A2B1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 w:rsidRPr="0073668C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         </w:t>
      </w:r>
      <w:r w:rsidRPr="0073668C">
        <w:rPr>
          <w:rFonts w:ascii="Times New Roman" w:hAnsi="Times New Roman"/>
          <w:b/>
          <w:color w:val="000000"/>
          <w:sz w:val="28"/>
          <w:szCs w:val="28"/>
        </w:rPr>
        <w:t>9.Методическое обеспечение программы</w:t>
      </w:r>
    </w:p>
    <w:p w:rsidR="00815DAD" w:rsidRPr="0073668C" w:rsidRDefault="00815DAD" w:rsidP="008A2B1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668C">
        <w:rPr>
          <w:rFonts w:ascii="Times New Roman" w:hAnsi="Times New Roman"/>
          <w:color w:val="000000"/>
          <w:sz w:val="28"/>
          <w:szCs w:val="28"/>
        </w:rPr>
        <w:t>- обеспечение программы методическими видами продукции (разработки игр, бесед, походов, экскурсий, конкурсов, конференций и т.д.);</w:t>
      </w:r>
      <w:proofErr w:type="gramEnd"/>
    </w:p>
    <w:p w:rsidR="00815DAD" w:rsidRPr="0073668C" w:rsidRDefault="00815DAD" w:rsidP="008A2B1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668C">
        <w:rPr>
          <w:rFonts w:ascii="Times New Roman" w:hAnsi="Times New Roman"/>
          <w:color w:val="000000"/>
          <w:sz w:val="28"/>
          <w:szCs w:val="28"/>
        </w:rPr>
        <w:t>- 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815DAD" w:rsidRPr="0073668C" w:rsidRDefault="00815DAD" w:rsidP="008A2B1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DAD" w:rsidRPr="0073668C" w:rsidRDefault="00815DAD" w:rsidP="008A2B1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10. Материально-техническое  обеспечение программы </w:t>
      </w:r>
    </w:p>
    <w:p w:rsidR="00815DAD" w:rsidRPr="0073668C" w:rsidRDefault="00815DAD" w:rsidP="008A2B1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3668C">
        <w:rPr>
          <w:rFonts w:ascii="Times New Roman" w:hAnsi="Times New Roman"/>
          <w:bCs/>
          <w:sz w:val="28"/>
          <w:szCs w:val="28"/>
        </w:rPr>
        <w:t>Для реализации программы в кабинете имеется необходимое оборудование:</w:t>
      </w:r>
    </w:p>
    <w:p w:rsidR="00815DAD" w:rsidRPr="0073668C" w:rsidRDefault="00815DAD" w:rsidP="008A2B1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3668C">
        <w:rPr>
          <w:rFonts w:ascii="Times New Roman" w:hAnsi="Times New Roman"/>
          <w:bCs/>
          <w:sz w:val="28"/>
          <w:szCs w:val="28"/>
        </w:rPr>
        <w:t xml:space="preserve">Персональный компьютер учителя -1 </w:t>
      </w:r>
      <w:proofErr w:type="spellStart"/>
      <w:proofErr w:type="gramStart"/>
      <w:r w:rsidRPr="0073668C">
        <w:rPr>
          <w:rFonts w:ascii="Times New Roman" w:hAnsi="Times New Roman"/>
          <w:bCs/>
          <w:sz w:val="28"/>
          <w:szCs w:val="28"/>
        </w:rPr>
        <w:t>шт</w:t>
      </w:r>
      <w:proofErr w:type="spellEnd"/>
      <w:proofErr w:type="gramEnd"/>
    </w:p>
    <w:p w:rsidR="00815DAD" w:rsidRPr="0073668C" w:rsidRDefault="00815DAD" w:rsidP="008A2B1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3668C">
        <w:rPr>
          <w:rFonts w:ascii="Times New Roman" w:hAnsi="Times New Roman"/>
          <w:bCs/>
          <w:sz w:val="28"/>
          <w:szCs w:val="28"/>
        </w:rPr>
        <w:t xml:space="preserve">Принтер- 1 </w:t>
      </w:r>
      <w:proofErr w:type="spellStart"/>
      <w:proofErr w:type="gramStart"/>
      <w:r w:rsidRPr="0073668C">
        <w:rPr>
          <w:rFonts w:ascii="Times New Roman" w:hAnsi="Times New Roman"/>
          <w:bCs/>
          <w:sz w:val="28"/>
          <w:szCs w:val="28"/>
        </w:rPr>
        <w:t>шт</w:t>
      </w:r>
      <w:proofErr w:type="spellEnd"/>
      <w:proofErr w:type="gramEnd"/>
    </w:p>
    <w:p w:rsidR="00815DAD" w:rsidRPr="0073668C" w:rsidRDefault="00815DAD" w:rsidP="008A2B1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3668C">
        <w:rPr>
          <w:rFonts w:ascii="Times New Roman" w:hAnsi="Times New Roman"/>
          <w:bCs/>
          <w:sz w:val="28"/>
          <w:szCs w:val="28"/>
        </w:rPr>
        <w:t xml:space="preserve">Сканер – 1 </w:t>
      </w:r>
      <w:proofErr w:type="spellStart"/>
      <w:proofErr w:type="gramStart"/>
      <w:r w:rsidRPr="0073668C">
        <w:rPr>
          <w:rFonts w:ascii="Times New Roman" w:hAnsi="Times New Roman"/>
          <w:bCs/>
          <w:sz w:val="28"/>
          <w:szCs w:val="28"/>
        </w:rPr>
        <w:t>шт</w:t>
      </w:r>
      <w:proofErr w:type="spellEnd"/>
      <w:proofErr w:type="gramEnd"/>
    </w:p>
    <w:p w:rsidR="00815DAD" w:rsidRPr="0073668C" w:rsidRDefault="00815DAD" w:rsidP="008A2B1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магнитная демонстрационная доска с магнитными фигурами – 1 штука;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шахматные часы – 2 штуки;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словарь шахматных терминов;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комплекты шахматных фигур с досками – 10–12 штук.</w:t>
      </w:r>
    </w:p>
    <w:p w:rsidR="00815DAD" w:rsidRPr="0073668C" w:rsidRDefault="00815DAD" w:rsidP="008A2B1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5DAD" w:rsidRDefault="00815DAD" w:rsidP="008A2B1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668C"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</w:p>
    <w:p w:rsidR="00815DAD" w:rsidRDefault="00815DAD" w:rsidP="008A2B1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5DAD" w:rsidRPr="0073668C" w:rsidRDefault="00815DAD" w:rsidP="008A2B1E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</w:t>
      </w:r>
      <w:r w:rsidRPr="0073668C">
        <w:rPr>
          <w:rFonts w:ascii="Times New Roman" w:hAnsi="Times New Roman"/>
          <w:b/>
          <w:i/>
          <w:sz w:val="28"/>
          <w:szCs w:val="28"/>
        </w:rPr>
        <w:t>Печатная продукция: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Авербах Ю. “Что нужно знать об эндшпиле”. / М.: </w:t>
      </w:r>
      <w:proofErr w:type="spellStart"/>
      <w:r w:rsidRPr="0073668C">
        <w:rPr>
          <w:rFonts w:ascii="Times New Roman" w:hAnsi="Times New Roman"/>
          <w:sz w:val="28"/>
          <w:szCs w:val="28"/>
        </w:rPr>
        <w:t>ФиС</w:t>
      </w:r>
      <w:proofErr w:type="spellEnd"/>
      <w:r w:rsidRPr="0073668C">
        <w:rPr>
          <w:rFonts w:ascii="Times New Roman" w:hAnsi="Times New Roman"/>
          <w:sz w:val="28"/>
          <w:szCs w:val="28"/>
        </w:rPr>
        <w:t>, 1979.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Авербах Ю., Бейлин М. Путешествие в шахматное королевство. / М.: </w:t>
      </w:r>
      <w:proofErr w:type="spellStart"/>
      <w:r w:rsidRPr="0073668C">
        <w:rPr>
          <w:rFonts w:ascii="Times New Roman" w:hAnsi="Times New Roman"/>
          <w:sz w:val="28"/>
          <w:szCs w:val="28"/>
        </w:rPr>
        <w:t>ФиС</w:t>
      </w:r>
      <w:proofErr w:type="spellEnd"/>
      <w:r w:rsidRPr="0073668C">
        <w:rPr>
          <w:rFonts w:ascii="Times New Roman" w:hAnsi="Times New Roman"/>
          <w:sz w:val="28"/>
          <w:szCs w:val="28"/>
        </w:rPr>
        <w:t>, 1972.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68C">
        <w:rPr>
          <w:rFonts w:ascii="Times New Roman" w:hAnsi="Times New Roman"/>
          <w:sz w:val="28"/>
          <w:szCs w:val="28"/>
        </w:rPr>
        <w:t>Весела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И., Веселы И. Шахматный букварь. / М.: Просвещение, 1983.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Голенищев В. Программа подготовки юных шахматистов 4 и 3 разрядов. / М.: Всероссийский шахматный клуб,1969.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Гончаров В. Некоторые актуальные вопросы обучения дошкольников шахматной игре. / М.: ГЦОЛИФК, 1984. 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Гришин В. Малыши играют в шахматы. / М.: Просвещение, 1991. 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Гришин В., Ильин Е. Шахматная азбука. / М.: Детская литература, 1980. 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Журавлев Н. Шаг за шагом. / М.: </w:t>
      </w:r>
      <w:proofErr w:type="spellStart"/>
      <w:r w:rsidRPr="0073668C">
        <w:rPr>
          <w:rFonts w:ascii="Times New Roman" w:hAnsi="Times New Roman"/>
          <w:sz w:val="28"/>
          <w:szCs w:val="28"/>
        </w:rPr>
        <w:t>ФиС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, 1986. 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68C">
        <w:rPr>
          <w:rFonts w:ascii="Times New Roman" w:hAnsi="Times New Roman"/>
          <w:sz w:val="28"/>
          <w:szCs w:val="28"/>
        </w:rPr>
        <w:t>Зак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73668C">
        <w:rPr>
          <w:rFonts w:ascii="Times New Roman" w:hAnsi="Times New Roman"/>
          <w:sz w:val="28"/>
          <w:szCs w:val="28"/>
        </w:rPr>
        <w:t>Длуголенский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Я. Я играю в шахматы. / Л.: Детская литература, 1985.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Злотник Б., Кузьмина С. Курс-минимум по шахматам. / М.: ГЦОЛИФК, 1990.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Иващенко С. Сборник шахматных комбинаций. / Киев: </w:t>
      </w:r>
      <w:proofErr w:type="spellStart"/>
      <w:r w:rsidRPr="0073668C">
        <w:rPr>
          <w:rFonts w:ascii="Times New Roman" w:hAnsi="Times New Roman"/>
          <w:sz w:val="28"/>
          <w:szCs w:val="28"/>
        </w:rPr>
        <w:t>Радяньска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школа,1986.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Капабланка Х.Р. Учебник шахматной игры. / М.: </w:t>
      </w:r>
      <w:proofErr w:type="spellStart"/>
      <w:r w:rsidRPr="0073668C">
        <w:rPr>
          <w:rFonts w:ascii="Times New Roman" w:hAnsi="Times New Roman"/>
          <w:sz w:val="28"/>
          <w:szCs w:val="28"/>
        </w:rPr>
        <w:t>ФиС</w:t>
      </w:r>
      <w:proofErr w:type="spellEnd"/>
      <w:r w:rsidRPr="0073668C">
        <w:rPr>
          <w:rFonts w:ascii="Times New Roman" w:hAnsi="Times New Roman"/>
          <w:sz w:val="28"/>
          <w:szCs w:val="28"/>
        </w:rPr>
        <w:t>, 1983.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Князева В. Азбука шахматиста. / Ангрен, 1990.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68C">
        <w:rPr>
          <w:rFonts w:ascii="Times New Roman" w:hAnsi="Times New Roman"/>
          <w:sz w:val="28"/>
          <w:szCs w:val="28"/>
        </w:rPr>
        <w:t>КостьевА</w:t>
      </w:r>
      <w:proofErr w:type="spellEnd"/>
      <w:r w:rsidRPr="0073668C">
        <w:rPr>
          <w:rFonts w:ascii="Times New Roman" w:hAnsi="Times New Roman"/>
          <w:sz w:val="28"/>
          <w:szCs w:val="28"/>
        </w:rPr>
        <w:t>.</w:t>
      </w:r>
      <w:proofErr w:type="gramStart"/>
      <w:r w:rsidRPr="0073668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Уроки шахмат. / М: </w:t>
      </w:r>
      <w:proofErr w:type="spellStart"/>
      <w:r w:rsidRPr="0073668C">
        <w:rPr>
          <w:rFonts w:ascii="Times New Roman" w:hAnsi="Times New Roman"/>
          <w:sz w:val="28"/>
          <w:szCs w:val="28"/>
        </w:rPr>
        <w:t>ФиС</w:t>
      </w:r>
      <w:proofErr w:type="spellEnd"/>
      <w:r w:rsidRPr="0073668C">
        <w:rPr>
          <w:rFonts w:ascii="Times New Roman" w:hAnsi="Times New Roman"/>
          <w:sz w:val="28"/>
          <w:szCs w:val="28"/>
        </w:rPr>
        <w:t>, 1984.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68C">
        <w:rPr>
          <w:rFonts w:ascii="Times New Roman" w:hAnsi="Times New Roman"/>
          <w:sz w:val="28"/>
          <w:szCs w:val="28"/>
        </w:rPr>
        <w:t>Костьев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А. Учителю о шахматах. / М.: Просвещение, 1986.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68C">
        <w:rPr>
          <w:rFonts w:ascii="Times New Roman" w:hAnsi="Times New Roman"/>
          <w:sz w:val="28"/>
          <w:szCs w:val="28"/>
        </w:rPr>
        <w:t>Ласкер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Э. Учебник шахматной игры. / М.: </w:t>
      </w:r>
      <w:proofErr w:type="spellStart"/>
      <w:r w:rsidRPr="0073668C">
        <w:rPr>
          <w:rFonts w:ascii="Times New Roman" w:hAnsi="Times New Roman"/>
          <w:sz w:val="28"/>
          <w:szCs w:val="28"/>
        </w:rPr>
        <w:t>ФиС</w:t>
      </w:r>
      <w:proofErr w:type="spellEnd"/>
      <w:r w:rsidRPr="0073668C">
        <w:rPr>
          <w:rFonts w:ascii="Times New Roman" w:hAnsi="Times New Roman"/>
          <w:sz w:val="28"/>
          <w:szCs w:val="28"/>
        </w:rPr>
        <w:t>, 1980.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Программы общеобразовательных учреждений. Начальные классы. / М.: Просвещение, 2002. 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68C">
        <w:rPr>
          <w:rFonts w:ascii="Times New Roman" w:hAnsi="Times New Roman"/>
          <w:sz w:val="28"/>
          <w:szCs w:val="28"/>
        </w:rPr>
        <w:t>Сухин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И. Волшебные фигуры. / М.: Новая школа, 1994. 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68C">
        <w:rPr>
          <w:rFonts w:ascii="Times New Roman" w:hAnsi="Times New Roman"/>
          <w:sz w:val="28"/>
          <w:szCs w:val="28"/>
        </w:rPr>
        <w:t>Сухин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И. Приключения в шахматной стране. / М.: Педагогика, 1991;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Шахматы – школе. Сост. </w:t>
      </w:r>
      <w:proofErr w:type="spellStart"/>
      <w:r w:rsidRPr="0073668C">
        <w:rPr>
          <w:rFonts w:ascii="Times New Roman" w:hAnsi="Times New Roman"/>
          <w:sz w:val="28"/>
          <w:szCs w:val="28"/>
        </w:rPr>
        <w:t>Б.Гершунский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668C">
        <w:rPr>
          <w:rFonts w:ascii="Times New Roman" w:hAnsi="Times New Roman"/>
          <w:sz w:val="28"/>
          <w:szCs w:val="28"/>
        </w:rPr>
        <w:t>А.Костьев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. / М.: Педагогика, 1991; 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68C">
        <w:rPr>
          <w:rFonts w:ascii="Times New Roman" w:hAnsi="Times New Roman"/>
          <w:sz w:val="28"/>
          <w:szCs w:val="28"/>
        </w:rPr>
        <w:t>Сухин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И. Шахматы, первый год, или Там клетки черно-белые чудес и тайн полны. / М.: Просвещение.1997.</w:t>
      </w:r>
    </w:p>
    <w:p w:rsidR="00815DAD" w:rsidRPr="0073668C" w:rsidRDefault="00815DAD" w:rsidP="008A2B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68C">
        <w:rPr>
          <w:rFonts w:ascii="Times New Roman" w:hAnsi="Times New Roman"/>
          <w:sz w:val="28"/>
          <w:szCs w:val="28"/>
        </w:rPr>
        <w:t>Сухин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И. Шахматы, первый год, или Учусь и учу.</w:t>
      </w:r>
    </w:p>
    <w:p w:rsidR="00815DAD" w:rsidRPr="0073668C" w:rsidRDefault="00815DAD" w:rsidP="008A2B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15DAD" w:rsidRPr="0073668C" w:rsidRDefault="00815DAD" w:rsidP="008A2B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lastRenderedPageBreak/>
        <w:t>11.Список литературы</w:t>
      </w:r>
    </w:p>
    <w:p w:rsidR="00815DAD" w:rsidRPr="0073668C" w:rsidRDefault="00815DAD" w:rsidP="008A2B1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Для педагога:</w:t>
      </w:r>
    </w:p>
    <w:p w:rsidR="00815DAD" w:rsidRPr="0073668C" w:rsidRDefault="00815DAD" w:rsidP="008A2B1E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668C">
        <w:rPr>
          <w:rFonts w:ascii="Times New Roman" w:hAnsi="Times New Roman"/>
          <w:b/>
          <w:i/>
          <w:sz w:val="28"/>
          <w:szCs w:val="28"/>
        </w:rPr>
        <w:t>Печатная продукция:</w:t>
      </w:r>
    </w:p>
    <w:p w:rsidR="00815DAD" w:rsidRPr="0073668C" w:rsidRDefault="00815DAD" w:rsidP="008A2B1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Авербах Ю. “Что нужно знать об эндшпиле”. / М.: </w:t>
      </w:r>
      <w:proofErr w:type="spellStart"/>
      <w:r w:rsidRPr="0073668C">
        <w:rPr>
          <w:rFonts w:ascii="Times New Roman" w:hAnsi="Times New Roman"/>
          <w:sz w:val="28"/>
          <w:szCs w:val="28"/>
        </w:rPr>
        <w:t>ФиС</w:t>
      </w:r>
      <w:proofErr w:type="spellEnd"/>
      <w:r w:rsidRPr="0073668C">
        <w:rPr>
          <w:rFonts w:ascii="Times New Roman" w:hAnsi="Times New Roman"/>
          <w:sz w:val="28"/>
          <w:szCs w:val="28"/>
        </w:rPr>
        <w:t>, 1979.</w:t>
      </w:r>
    </w:p>
    <w:p w:rsidR="00815DAD" w:rsidRPr="0073668C" w:rsidRDefault="00815DAD" w:rsidP="008A2B1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Авербах Ю., Бейлин М. Путешествие в шахматное королевство. / М.: </w:t>
      </w:r>
      <w:proofErr w:type="spellStart"/>
      <w:r w:rsidRPr="0073668C">
        <w:rPr>
          <w:rFonts w:ascii="Times New Roman" w:hAnsi="Times New Roman"/>
          <w:sz w:val="28"/>
          <w:szCs w:val="28"/>
        </w:rPr>
        <w:t>ФиС</w:t>
      </w:r>
      <w:proofErr w:type="spellEnd"/>
      <w:r w:rsidRPr="0073668C">
        <w:rPr>
          <w:rFonts w:ascii="Times New Roman" w:hAnsi="Times New Roman"/>
          <w:sz w:val="28"/>
          <w:szCs w:val="28"/>
        </w:rPr>
        <w:t>, 1972.</w:t>
      </w:r>
    </w:p>
    <w:p w:rsidR="00815DAD" w:rsidRPr="0073668C" w:rsidRDefault="00815DAD" w:rsidP="008A2B1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68C">
        <w:rPr>
          <w:rFonts w:ascii="Times New Roman" w:hAnsi="Times New Roman"/>
          <w:sz w:val="28"/>
          <w:szCs w:val="28"/>
        </w:rPr>
        <w:t>Весела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И., Веселы И. Шахматный букварь. / М.: Просвещение, 1983.</w:t>
      </w:r>
    </w:p>
    <w:p w:rsidR="00815DAD" w:rsidRPr="0073668C" w:rsidRDefault="00815DAD" w:rsidP="008A2B1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Голенищев В. Программа подготовки юных шахматистов 4 и 3 разрядов. / М.: Всероссийский шахматный клуб,1969.</w:t>
      </w:r>
    </w:p>
    <w:p w:rsidR="00815DAD" w:rsidRPr="0073668C" w:rsidRDefault="00815DAD" w:rsidP="008A2B1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Гончаров В. Некоторые актуальные вопросы обучения дошкольников шахматной игре. / М.: ГЦОЛИФК, 1984. </w:t>
      </w:r>
    </w:p>
    <w:p w:rsidR="00815DAD" w:rsidRPr="0073668C" w:rsidRDefault="00815DAD" w:rsidP="008A2B1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Злотник Б., Кузьмина С. Курс-минимум по шахматам. / М.: ГЦОЛИФК, 1990.</w:t>
      </w:r>
    </w:p>
    <w:p w:rsidR="00815DAD" w:rsidRPr="0073668C" w:rsidRDefault="00815DAD" w:rsidP="008A2B1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Для обучающихся:</w:t>
      </w:r>
    </w:p>
    <w:p w:rsidR="00815DAD" w:rsidRPr="0073668C" w:rsidRDefault="00815DAD" w:rsidP="008A2B1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Гришин В. Малыши играют в шахматы. / М.: Просвещение, 1991. </w:t>
      </w:r>
    </w:p>
    <w:p w:rsidR="00815DAD" w:rsidRPr="0073668C" w:rsidRDefault="00815DAD" w:rsidP="008A2B1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Гришин В., Ильин Е. Шахматная азбука. / М.: Детская литература, 1980. </w:t>
      </w:r>
    </w:p>
    <w:p w:rsidR="00815DAD" w:rsidRPr="0073668C" w:rsidRDefault="00815DAD" w:rsidP="008A2B1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Журавлев Н. Шаг за шагом. / М.: </w:t>
      </w:r>
      <w:proofErr w:type="spellStart"/>
      <w:r w:rsidRPr="0073668C">
        <w:rPr>
          <w:rFonts w:ascii="Times New Roman" w:hAnsi="Times New Roman"/>
          <w:sz w:val="28"/>
          <w:szCs w:val="28"/>
        </w:rPr>
        <w:t>ФиС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, 1986. </w:t>
      </w:r>
    </w:p>
    <w:p w:rsidR="00815DAD" w:rsidRPr="0073668C" w:rsidRDefault="00815DAD" w:rsidP="008A2B1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668C">
        <w:rPr>
          <w:rFonts w:ascii="Times New Roman" w:hAnsi="Times New Roman"/>
          <w:sz w:val="28"/>
          <w:szCs w:val="28"/>
        </w:rPr>
        <w:t>Зак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73668C">
        <w:rPr>
          <w:rFonts w:ascii="Times New Roman" w:hAnsi="Times New Roman"/>
          <w:sz w:val="28"/>
          <w:szCs w:val="28"/>
        </w:rPr>
        <w:t>Длуголенский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 Я. Я играю в шахматы. / Л.: Детская литература, 1985. </w:t>
      </w:r>
    </w:p>
    <w:p w:rsidR="00815DAD" w:rsidRPr="0073668C" w:rsidRDefault="00815DAD" w:rsidP="008A2B1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Прудникова Е.А., Волкова Е.И. «Шахматы в школе первый (второй, третий, четвертый) год обучения»: учебник.- М.: Просвещение, 2017</w:t>
      </w:r>
    </w:p>
    <w:p w:rsidR="00815DAD" w:rsidRDefault="00815DAD" w:rsidP="0073668C">
      <w:pPr>
        <w:spacing w:after="2" w:line="360" w:lineRule="auto"/>
        <w:ind w:right="-12"/>
        <w:jc w:val="right"/>
        <w:rPr>
          <w:rFonts w:ascii="Times New Roman" w:hAnsi="Times New Roman"/>
          <w:sz w:val="28"/>
          <w:szCs w:val="28"/>
        </w:rPr>
      </w:pPr>
    </w:p>
    <w:p w:rsidR="00815DAD" w:rsidRDefault="00815DAD" w:rsidP="0073668C">
      <w:pPr>
        <w:spacing w:after="2" w:line="360" w:lineRule="auto"/>
        <w:ind w:right="-12"/>
        <w:jc w:val="right"/>
        <w:rPr>
          <w:rFonts w:ascii="Times New Roman" w:hAnsi="Times New Roman"/>
          <w:sz w:val="28"/>
          <w:szCs w:val="28"/>
        </w:rPr>
      </w:pPr>
    </w:p>
    <w:p w:rsidR="00815DAD" w:rsidRDefault="00815DAD" w:rsidP="0073668C">
      <w:pPr>
        <w:spacing w:after="2" w:line="360" w:lineRule="auto"/>
        <w:ind w:right="-12"/>
        <w:jc w:val="right"/>
        <w:rPr>
          <w:rFonts w:ascii="Times New Roman" w:hAnsi="Times New Roman"/>
          <w:sz w:val="28"/>
          <w:szCs w:val="28"/>
        </w:rPr>
      </w:pPr>
    </w:p>
    <w:p w:rsidR="00815DAD" w:rsidRDefault="00815DAD" w:rsidP="0073668C">
      <w:pPr>
        <w:spacing w:after="2" w:line="360" w:lineRule="auto"/>
        <w:ind w:right="-12"/>
        <w:jc w:val="right"/>
        <w:rPr>
          <w:rFonts w:ascii="Times New Roman" w:hAnsi="Times New Roman"/>
          <w:sz w:val="28"/>
          <w:szCs w:val="28"/>
        </w:rPr>
      </w:pPr>
    </w:p>
    <w:p w:rsidR="00815DAD" w:rsidRDefault="00815DAD" w:rsidP="0073668C">
      <w:pPr>
        <w:spacing w:after="2" w:line="360" w:lineRule="auto"/>
        <w:ind w:right="-12"/>
        <w:jc w:val="right"/>
        <w:rPr>
          <w:rFonts w:ascii="Times New Roman" w:hAnsi="Times New Roman"/>
          <w:sz w:val="28"/>
          <w:szCs w:val="28"/>
        </w:rPr>
      </w:pPr>
    </w:p>
    <w:p w:rsidR="00815DAD" w:rsidRDefault="00815DAD" w:rsidP="0073668C">
      <w:pPr>
        <w:spacing w:after="2" w:line="360" w:lineRule="auto"/>
        <w:ind w:right="-12"/>
        <w:jc w:val="right"/>
        <w:rPr>
          <w:rFonts w:ascii="Times New Roman" w:hAnsi="Times New Roman"/>
          <w:sz w:val="28"/>
          <w:szCs w:val="28"/>
        </w:rPr>
      </w:pPr>
    </w:p>
    <w:p w:rsidR="00815DAD" w:rsidRDefault="00815DAD" w:rsidP="0073668C">
      <w:pPr>
        <w:spacing w:after="2" w:line="360" w:lineRule="auto"/>
        <w:ind w:right="-12"/>
        <w:jc w:val="right"/>
        <w:rPr>
          <w:rFonts w:ascii="Times New Roman" w:hAnsi="Times New Roman"/>
          <w:sz w:val="28"/>
          <w:szCs w:val="28"/>
        </w:rPr>
      </w:pPr>
    </w:p>
    <w:p w:rsidR="00815DAD" w:rsidRDefault="00815DAD" w:rsidP="0073668C">
      <w:pPr>
        <w:spacing w:after="2" w:line="360" w:lineRule="auto"/>
        <w:ind w:right="-12"/>
        <w:jc w:val="right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after="2" w:line="360" w:lineRule="auto"/>
        <w:ind w:right="-12"/>
        <w:jc w:val="right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lastRenderedPageBreak/>
        <w:t xml:space="preserve">Приложение 1.  </w:t>
      </w:r>
    </w:p>
    <w:p w:rsidR="00815DAD" w:rsidRPr="0073668C" w:rsidRDefault="00815DAD" w:rsidP="0073668C">
      <w:pPr>
        <w:spacing w:after="27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after="5" w:line="360" w:lineRule="auto"/>
        <w:ind w:left="4225" w:right="63" w:hanging="409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Оценочная карта «Формирование элементарных шахматных представлений» </w:t>
      </w:r>
    </w:p>
    <w:p w:rsidR="00815DAD" w:rsidRPr="0073668C" w:rsidRDefault="00815DAD" w:rsidP="0073668C">
      <w:pPr>
        <w:spacing w:after="5" w:line="360" w:lineRule="auto"/>
        <w:ind w:left="4225" w:right="63" w:hanging="409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Педагог</w:t>
      </w:r>
      <w:proofErr w:type="gramStart"/>
      <w:r w:rsidRPr="0073668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73668C">
        <w:rPr>
          <w:rFonts w:ascii="Times New Roman" w:hAnsi="Times New Roman"/>
          <w:b/>
          <w:sz w:val="28"/>
          <w:szCs w:val="28"/>
        </w:rPr>
        <w:t xml:space="preserve"> Костюнина Татьяна Дмитриевна</w:t>
      </w:r>
    </w:p>
    <w:p w:rsidR="00815DAD" w:rsidRPr="0073668C" w:rsidRDefault="00815DAD" w:rsidP="0073668C">
      <w:pPr>
        <w:spacing w:after="5" w:line="360" w:lineRule="auto"/>
        <w:ind w:left="4225" w:right="63" w:hanging="409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Группа: 2-4 классы</w:t>
      </w:r>
    </w:p>
    <w:p w:rsidR="00815DAD" w:rsidRPr="0073668C" w:rsidRDefault="00815DAD" w:rsidP="0073668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5" w:type="dxa"/>
        <w:tblInd w:w="-108" w:type="dxa"/>
        <w:tblCellMar>
          <w:top w:w="6" w:type="dxa"/>
          <w:right w:w="32" w:type="dxa"/>
        </w:tblCellMar>
        <w:tblLook w:val="00A0"/>
      </w:tblPr>
      <w:tblGrid>
        <w:gridCol w:w="3239"/>
        <w:gridCol w:w="325"/>
        <w:gridCol w:w="572"/>
        <w:gridCol w:w="624"/>
        <w:gridCol w:w="624"/>
        <w:gridCol w:w="624"/>
        <w:gridCol w:w="624"/>
        <w:gridCol w:w="576"/>
        <w:gridCol w:w="580"/>
        <w:gridCol w:w="1787"/>
      </w:tblGrid>
      <w:tr w:rsidR="00815DAD" w:rsidRPr="006B6BB1" w:rsidTr="006B6BB1">
        <w:trPr>
          <w:trHeight w:val="652"/>
        </w:trPr>
        <w:tc>
          <w:tcPr>
            <w:tcW w:w="40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7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Показатели развития</w:t>
            </w:r>
          </w:p>
        </w:tc>
        <w:tc>
          <w:tcPr>
            <w:tcW w:w="37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Фамилия, имя, возраст </w:t>
            </w:r>
            <w:proofErr w:type="gramStart"/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815DAD" w:rsidRPr="006B6BB1" w:rsidTr="006B6BB1">
        <w:trPr>
          <w:trHeight w:val="154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112CF6" w:rsidP="006B6BB1">
            <w:pPr>
              <w:spacing w:after="0" w:line="360" w:lineRule="auto"/>
              <w:ind w:left="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193321" o:spid="_x0000_s1027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">
                  <v:rect id="Rectangle 25271" o:spid="_x0000_s1028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" filled="f" stroked="f">
                    <v:textbox inset="0,0,0,0">
                      <w:txbxContent>
                        <w:p w:rsidR="00815DAD" w:rsidRDefault="00815DAD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112CF6" w:rsidP="006B6BB1">
            <w:pPr>
              <w:spacing w:after="0" w:line="360" w:lineRule="auto"/>
              <w:ind w:left="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193325" o:spid="_x0000_s1029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">
                  <v:rect id="Rectangle 25272" o:spid="_x0000_s1030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" filled="f" stroked="f">
                    <v:textbox inset="0,0,0,0">
                      <w:txbxContent>
                        <w:p w:rsidR="00815DAD" w:rsidRDefault="00815DAD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112CF6" w:rsidP="006B6BB1">
            <w:pPr>
              <w:spacing w:after="0" w:line="360" w:lineRule="auto"/>
              <w:ind w:left="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193329" o:spid="_x0000_s1031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">
                  <v:rect id="Rectangle 25273" o:spid="_x0000_s1032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" filled="f" stroked="f">
                    <v:textbox inset="0,0,0,0">
                      <w:txbxContent>
                        <w:p w:rsidR="00815DAD" w:rsidRDefault="00815DAD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112CF6" w:rsidP="006B6BB1">
            <w:pPr>
              <w:spacing w:after="0" w:line="360" w:lineRule="auto"/>
              <w:ind w:left="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193333" o:spid="_x0000_s1033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">
                  <v:rect id="Rectangle 25274" o:spid="_x0000_s1034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" filled="f" stroked="f">
                    <v:textbox inset="0,0,0,0">
                      <w:txbxContent>
                        <w:p w:rsidR="00815DAD" w:rsidRDefault="00815DAD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112CF6" w:rsidP="006B6BB1">
            <w:pPr>
              <w:spacing w:after="0" w:line="360" w:lineRule="auto"/>
              <w:ind w:left="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193337" o:spid="_x0000_s1035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">
                  <v:rect id="Rectangle 25275" o:spid="_x0000_s1036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" filled="f" stroked="f">
                    <v:textbox inset="0,0,0,0">
                      <w:txbxContent>
                        <w:p w:rsidR="00815DAD" w:rsidRDefault="00815DAD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112CF6" w:rsidP="006B6BB1">
            <w:pPr>
              <w:spacing w:after="0" w:line="360" w:lineRule="auto"/>
              <w:ind w:left="3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193341" o:spid="_x0000_s1037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">
                  <v:rect id="Rectangle 25276" o:spid="_x0000_s1038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" filled="f" stroked="f">
                    <v:textbox inset="0,0,0,0">
                      <w:txbxContent>
                        <w:p w:rsidR="00815DAD" w:rsidRDefault="00815DAD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112CF6" w:rsidP="006B6BB1">
            <w:pPr>
              <w:spacing w:after="0" w:line="360" w:lineRule="auto"/>
              <w:ind w:left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Group 193345" o:spid="_x0000_s1039" style="width:15.5pt;height:3.5pt;mso-position-horizontal-relative:char;mso-position-vertical-relative:line" coordsize="196824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">
                  <v:rect id="Rectangle 25277" o:spid="_x0000_s1040" style="position:absolute;left:101329;top:-115997;width:59119;height:26177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" filled="f" stroked="f">
                    <v:textbox inset="0,0,0,0">
                      <w:txbxContent>
                        <w:p w:rsidR="00815DAD" w:rsidRDefault="00815DAD" w:rsidP="00AF4B64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DAD" w:rsidRPr="006B6BB1" w:rsidRDefault="00815DAD" w:rsidP="006B6BB1">
            <w:pPr>
              <w:spacing w:after="0" w:line="360" w:lineRule="auto"/>
              <w:ind w:right="1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8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Оценка показателей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1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4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8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815DAD" w:rsidRPr="006B6BB1" w:rsidTr="006B6BB1">
        <w:trPr>
          <w:trHeight w:val="332"/>
        </w:trPr>
        <w:tc>
          <w:tcPr>
            <w:tcW w:w="95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Знания, представления</w:t>
            </w:r>
          </w:p>
        </w:tc>
      </w:tr>
      <w:tr w:rsidR="00815DAD" w:rsidRPr="006B6BB1" w:rsidTr="006B6BB1">
        <w:trPr>
          <w:trHeight w:val="332"/>
        </w:trPr>
        <w:tc>
          <w:tcPr>
            <w:tcW w:w="95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815DAD" w:rsidRPr="006B6BB1" w:rsidTr="006B6BB1">
        <w:trPr>
          <w:trHeight w:val="332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Знание шахматной доски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Знание шахматных фигур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7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Запоминание 15 предметов за 15 секунд (логические игры)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6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95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</w:t>
            </w:r>
          </w:p>
        </w:tc>
      </w:tr>
      <w:tr w:rsidR="00815DAD" w:rsidRPr="006B6BB1" w:rsidTr="006B6BB1">
        <w:trPr>
          <w:trHeight w:val="332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Знание всех ходов фигурами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правил невозможности сделать рокировку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17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Умение отличать шах от </w:t>
            </w:r>
            <w:proofErr w:type="spellStart"/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</w:t>
            </w:r>
            <w:proofErr w:type="spellEnd"/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 </w:t>
            </w:r>
          </w:p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6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Умение отличать мат от шаха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правил ничейных позиций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Знание записи шахматных ходов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95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Ориентировка в пространстве </w:t>
            </w:r>
          </w:p>
        </w:tc>
      </w:tr>
      <w:tr w:rsidR="00815DAD" w:rsidRPr="006B6BB1" w:rsidTr="006B6BB1">
        <w:trPr>
          <w:trHeight w:val="332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Знание всех шахматных линий (диагонали, вертикали, горизонтали)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6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6"/>
        </w:trPr>
        <w:tc>
          <w:tcPr>
            <w:tcW w:w="95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Ориентировка во времени </w:t>
            </w:r>
          </w:p>
        </w:tc>
      </w:tr>
      <w:tr w:rsidR="00815DAD" w:rsidRPr="006B6BB1" w:rsidTr="006B6BB1">
        <w:trPr>
          <w:trHeight w:val="424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7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Запоминание расставленных шахматных фигур на доске (логические игры)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5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95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Умения, навыки </w:t>
            </w:r>
          </w:p>
        </w:tc>
      </w:tr>
      <w:tr w:rsidR="00815DAD" w:rsidRPr="006B6BB1" w:rsidTr="006B6BB1">
        <w:trPr>
          <w:trHeight w:val="332"/>
        </w:trPr>
        <w:tc>
          <w:tcPr>
            <w:tcW w:w="95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815DAD" w:rsidRPr="006B6BB1" w:rsidTr="006B6BB1">
        <w:trPr>
          <w:trHeight w:val="332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Умения применять правила квадрата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528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6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Умения применять понятия «связка» и применения на практике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4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528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7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Умения применять понятия «вилка» и применения на практике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4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401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7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Умения применять </w:t>
            </w: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понятия «двойной удар» и применения на практике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57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416"/>
        </w:trPr>
        <w:tc>
          <w:tcPr>
            <w:tcW w:w="3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6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Умения применять понятия мат и виды мата и применения на практике 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5DAD" w:rsidRPr="006B6BB1" w:rsidTr="006B6BB1">
        <w:trPr>
          <w:trHeight w:val="5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ind w:left="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AD" w:rsidRPr="006B6BB1" w:rsidRDefault="00815DAD" w:rsidP="006B6B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15DAD" w:rsidRPr="0073668C" w:rsidRDefault="00815DAD" w:rsidP="0073668C">
      <w:pPr>
        <w:spacing w:after="35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after="5" w:line="360" w:lineRule="auto"/>
        <w:ind w:left="724" w:right="1427"/>
        <w:jc w:val="center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Критерии оценки показателей:</w:t>
      </w:r>
    </w:p>
    <w:p w:rsidR="00815DAD" w:rsidRPr="0073668C" w:rsidRDefault="00815DAD" w:rsidP="0073668C">
      <w:pPr>
        <w:numPr>
          <w:ilvl w:val="0"/>
          <w:numId w:val="19"/>
        </w:numPr>
        <w:spacing w:after="8" w:line="360" w:lineRule="auto"/>
        <w:ind w:right="713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668C">
        <w:rPr>
          <w:rFonts w:ascii="Times New Roman" w:hAnsi="Times New Roman"/>
          <w:sz w:val="28"/>
          <w:szCs w:val="28"/>
        </w:rPr>
        <w:t xml:space="preserve">Знания, представления: четкие, содержательные, системные (4б); четкие, краткие (3б); отрывочные, фрагментарные (2б); не оформлены (1б). </w:t>
      </w:r>
      <w:proofErr w:type="gramEnd"/>
    </w:p>
    <w:p w:rsidR="00815DAD" w:rsidRPr="0073668C" w:rsidRDefault="00815DAD" w:rsidP="0073668C">
      <w:pPr>
        <w:numPr>
          <w:ilvl w:val="0"/>
          <w:numId w:val="19"/>
        </w:numPr>
        <w:spacing w:after="8" w:line="360" w:lineRule="auto"/>
        <w:ind w:right="713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Умения, навыки: выполняет самостоятельно (4б); выполняет с помощью взрослого (3б); выполняет в общей </w:t>
      </w:r>
      <w:proofErr w:type="gramStart"/>
      <w:r w:rsidRPr="0073668C">
        <w:rPr>
          <w:rFonts w:ascii="Times New Roman" w:hAnsi="Times New Roman"/>
          <w:sz w:val="28"/>
          <w:szCs w:val="28"/>
        </w:rPr>
        <w:t>со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взрослым деятельности (2б); не выполняет (1б). </w:t>
      </w:r>
    </w:p>
    <w:p w:rsidR="00815DAD" w:rsidRPr="0073668C" w:rsidRDefault="00815DAD" w:rsidP="0073668C">
      <w:pPr>
        <w:numPr>
          <w:ilvl w:val="0"/>
          <w:numId w:val="19"/>
        </w:numPr>
        <w:spacing w:after="8" w:line="360" w:lineRule="auto"/>
        <w:ind w:right="713" w:firstLine="708"/>
        <w:jc w:val="both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Характеристики достижени</w:t>
      </w:r>
      <w:proofErr w:type="gramStart"/>
      <w:r w:rsidRPr="0073668C">
        <w:rPr>
          <w:rFonts w:ascii="Times New Roman" w:hAnsi="Times New Roman"/>
          <w:sz w:val="28"/>
          <w:szCs w:val="28"/>
        </w:rPr>
        <w:t>й(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вносятся в примечание): познавательная активность, сообразительность, оригинальность суждений, осознанность, проявления самоконтроля, самооценки; опора на собственный опыт; творческие проявления, проявления познавательных чувств, качеств ума: пытливости, гибкости, критичности, инициативности. </w:t>
      </w:r>
    </w:p>
    <w:p w:rsidR="00815DAD" w:rsidRPr="0073668C" w:rsidRDefault="00815DAD" w:rsidP="0073668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rPr>
          <w:rFonts w:ascii="Times New Roman" w:hAnsi="Times New Roman"/>
          <w:sz w:val="28"/>
          <w:szCs w:val="28"/>
        </w:rPr>
        <w:sectPr w:rsidR="00815DAD" w:rsidRPr="0073668C">
          <w:footerReference w:type="even" r:id="rId9"/>
          <w:footerReference w:type="default" r:id="rId10"/>
          <w:footerReference w:type="first" r:id="rId11"/>
          <w:pgSz w:w="11908" w:h="16836"/>
          <w:pgMar w:top="1137" w:right="847" w:bottom="717" w:left="1701" w:header="720" w:footer="720" w:gutter="0"/>
          <w:cols w:space="720"/>
          <w:titlePg/>
        </w:sectPr>
      </w:pPr>
    </w:p>
    <w:p w:rsidR="00815DAD" w:rsidRPr="0073668C" w:rsidRDefault="00815DAD" w:rsidP="0073668C">
      <w:pPr>
        <w:spacing w:after="2" w:line="360" w:lineRule="auto"/>
        <w:ind w:right="-12"/>
        <w:jc w:val="right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lastRenderedPageBreak/>
        <w:t xml:space="preserve">Приложение 2.  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after="5" w:line="360" w:lineRule="auto"/>
        <w:ind w:left="724" w:right="719"/>
        <w:jc w:val="center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Викторина по шахматам </w:t>
      </w:r>
    </w:p>
    <w:p w:rsidR="00815DAD" w:rsidRPr="0073668C" w:rsidRDefault="00815DAD" w:rsidP="0073668C">
      <w:pPr>
        <w:spacing w:after="15" w:line="360" w:lineRule="auto"/>
        <w:ind w:left="67"/>
        <w:jc w:val="center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2969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Когда отмечается </w:t>
      </w:r>
      <w:r w:rsidRPr="0073668C">
        <w:rPr>
          <w:rFonts w:ascii="Times New Roman" w:hAnsi="Times New Roman"/>
          <w:b/>
          <w:sz w:val="28"/>
          <w:szCs w:val="28"/>
        </w:rPr>
        <w:t>Международный день шахмат</w:t>
      </w:r>
      <w:r w:rsidRPr="0073668C">
        <w:rPr>
          <w:rFonts w:ascii="Times New Roman" w:hAnsi="Times New Roman"/>
          <w:sz w:val="28"/>
          <w:szCs w:val="28"/>
        </w:rPr>
        <w:t xml:space="preserve">? а) 22 июня; 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 xml:space="preserve">б) 20 июля;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10 ноября;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12 декабря. </w:t>
      </w:r>
    </w:p>
    <w:p w:rsidR="00815DAD" w:rsidRPr="0073668C" w:rsidRDefault="00815DAD" w:rsidP="0073668C">
      <w:pPr>
        <w:spacing w:after="20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after="5" w:line="360" w:lineRule="auto"/>
        <w:ind w:right="4894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Что можно сказать о </w:t>
      </w:r>
      <w:r w:rsidRPr="0073668C">
        <w:rPr>
          <w:rFonts w:ascii="Times New Roman" w:hAnsi="Times New Roman"/>
          <w:b/>
          <w:sz w:val="28"/>
          <w:szCs w:val="28"/>
        </w:rPr>
        <w:t>шахматисте</w:t>
      </w:r>
      <w:r w:rsidRPr="0073668C">
        <w:rPr>
          <w:rFonts w:ascii="Times New Roman" w:hAnsi="Times New Roman"/>
          <w:sz w:val="28"/>
          <w:szCs w:val="28"/>
        </w:rPr>
        <w:t xml:space="preserve">? </w:t>
      </w:r>
      <w:r w:rsidRPr="0073668C">
        <w:rPr>
          <w:rFonts w:ascii="Times New Roman" w:hAnsi="Times New Roman"/>
          <w:b/>
          <w:sz w:val="28"/>
          <w:szCs w:val="28"/>
        </w:rPr>
        <w:t>а) Ходит сидя</w:t>
      </w:r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Бежит лёжа;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Ползает стоя;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Плывёт летая. </w:t>
      </w:r>
    </w:p>
    <w:p w:rsidR="00815DAD" w:rsidRPr="0073668C" w:rsidRDefault="00815DAD" w:rsidP="0073668C">
      <w:pPr>
        <w:spacing w:after="21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1369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Какой из этих спортивных терминов </w:t>
      </w:r>
      <w:r w:rsidRPr="0073668C">
        <w:rPr>
          <w:rFonts w:ascii="Times New Roman" w:hAnsi="Times New Roman"/>
          <w:b/>
          <w:sz w:val="28"/>
          <w:szCs w:val="28"/>
        </w:rPr>
        <w:t>не</w:t>
      </w:r>
      <w:r w:rsidRPr="0073668C">
        <w:rPr>
          <w:rFonts w:ascii="Times New Roman" w:hAnsi="Times New Roman"/>
          <w:sz w:val="28"/>
          <w:szCs w:val="28"/>
        </w:rPr>
        <w:t xml:space="preserve"> относится к </w:t>
      </w:r>
      <w:r w:rsidRPr="0073668C">
        <w:rPr>
          <w:rFonts w:ascii="Times New Roman" w:hAnsi="Times New Roman"/>
          <w:b/>
          <w:sz w:val="28"/>
          <w:szCs w:val="28"/>
        </w:rPr>
        <w:t>шахматам</w:t>
      </w:r>
      <w:r w:rsidRPr="0073668C">
        <w:rPr>
          <w:rFonts w:ascii="Times New Roman" w:hAnsi="Times New Roman"/>
          <w:sz w:val="28"/>
          <w:szCs w:val="28"/>
        </w:rPr>
        <w:t xml:space="preserve">? а) Дебют;  </w:t>
      </w:r>
    </w:p>
    <w:p w:rsidR="00815DAD" w:rsidRPr="0073668C" w:rsidRDefault="00815DAD" w:rsidP="0073668C">
      <w:pPr>
        <w:spacing w:after="4"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б) Рашпиль</w:t>
      </w:r>
      <w:r w:rsidRPr="0073668C">
        <w:rPr>
          <w:rFonts w:ascii="Times New Roman" w:hAnsi="Times New Roman"/>
          <w:i/>
          <w:sz w:val="28"/>
          <w:szCs w:val="28"/>
        </w:rPr>
        <w:t xml:space="preserve"> (это напильник);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Гамбит;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Эндшпиль. </w:t>
      </w:r>
    </w:p>
    <w:p w:rsidR="00815DAD" w:rsidRPr="0073668C" w:rsidRDefault="00815DAD" w:rsidP="0073668C">
      <w:pPr>
        <w:spacing w:after="21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 говорят о </w:t>
      </w:r>
      <w:r w:rsidRPr="0073668C">
        <w:rPr>
          <w:rFonts w:ascii="Times New Roman" w:hAnsi="Times New Roman"/>
          <w:b/>
          <w:sz w:val="28"/>
          <w:szCs w:val="28"/>
        </w:rPr>
        <w:t>шахматисте</w:t>
      </w:r>
      <w:r w:rsidRPr="0073668C">
        <w:rPr>
          <w:rFonts w:ascii="Times New Roman" w:hAnsi="Times New Roman"/>
          <w:sz w:val="28"/>
          <w:szCs w:val="28"/>
        </w:rPr>
        <w:t xml:space="preserve">, который стал чемпионом мира, обыграв предыдущего чемпиона?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а) Отобрал корону</w:t>
      </w:r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Свергнул с трона;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lastRenderedPageBreak/>
        <w:t xml:space="preserve">в) Вырвал мантию;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Выхватил скипетр. </w:t>
      </w:r>
    </w:p>
    <w:p w:rsidR="00815DAD" w:rsidRPr="0073668C" w:rsidRDefault="00815DAD" w:rsidP="0073668C">
      <w:pPr>
        <w:spacing w:after="27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Назовите настоящую «</w:t>
      </w:r>
      <w:r w:rsidRPr="0073668C">
        <w:rPr>
          <w:rFonts w:ascii="Times New Roman" w:hAnsi="Times New Roman"/>
          <w:b/>
          <w:sz w:val="28"/>
          <w:szCs w:val="28"/>
        </w:rPr>
        <w:t>шахматную</w:t>
      </w:r>
      <w:r w:rsidRPr="0073668C">
        <w:rPr>
          <w:rFonts w:ascii="Times New Roman" w:hAnsi="Times New Roman"/>
          <w:sz w:val="28"/>
          <w:szCs w:val="28"/>
        </w:rPr>
        <w:t xml:space="preserve">» фамилию писателя Алексея Максимовича Горького. а) Конев;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Слонов;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в) Пешков</w:t>
      </w:r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Королёв. </w:t>
      </w:r>
    </w:p>
    <w:p w:rsidR="00815DAD" w:rsidRPr="0073668C" w:rsidRDefault="00815DAD" w:rsidP="0073668C">
      <w:pPr>
        <w:spacing w:after="20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3561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Кто из российских поэтов жил в </w:t>
      </w:r>
      <w:proofErr w:type="spellStart"/>
      <w:r w:rsidRPr="0073668C">
        <w:rPr>
          <w:rFonts w:ascii="Times New Roman" w:hAnsi="Times New Roman"/>
          <w:b/>
          <w:sz w:val="28"/>
          <w:szCs w:val="28"/>
        </w:rPr>
        <w:t>Шахматово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? а) Лермонтов;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Есенин;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в) Блок;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Некрасов. </w:t>
      </w:r>
    </w:p>
    <w:p w:rsidR="00815DAD" w:rsidRPr="0073668C" w:rsidRDefault="00815DAD" w:rsidP="0073668C">
      <w:pPr>
        <w:spacing w:after="4"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i/>
          <w:sz w:val="28"/>
          <w:szCs w:val="28"/>
        </w:rPr>
        <w:t xml:space="preserve">(С 1981 года </w:t>
      </w:r>
      <w:proofErr w:type="gramStart"/>
      <w:r w:rsidRPr="0073668C">
        <w:rPr>
          <w:rFonts w:ascii="Times New Roman" w:hAnsi="Times New Roman"/>
          <w:i/>
          <w:sz w:val="28"/>
          <w:szCs w:val="28"/>
        </w:rPr>
        <w:t>Государственный</w:t>
      </w:r>
      <w:proofErr w:type="gramEnd"/>
      <w:r w:rsidRPr="0073668C">
        <w:rPr>
          <w:rFonts w:ascii="Times New Roman" w:hAnsi="Times New Roman"/>
          <w:i/>
          <w:sz w:val="28"/>
          <w:szCs w:val="28"/>
        </w:rPr>
        <w:t xml:space="preserve"> историко-литературный и природный </w:t>
      </w:r>
      <w:proofErr w:type="spellStart"/>
      <w:r w:rsidRPr="0073668C">
        <w:rPr>
          <w:rFonts w:ascii="Times New Roman" w:hAnsi="Times New Roman"/>
          <w:i/>
          <w:sz w:val="28"/>
          <w:szCs w:val="28"/>
        </w:rPr>
        <w:t>музейзаповедник</w:t>
      </w:r>
      <w:proofErr w:type="spellEnd"/>
      <w:r w:rsidRPr="0073668C">
        <w:rPr>
          <w:rFonts w:ascii="Times New Roman" w:hAnsi="Times New Roman"/>
          <w:i/>
          <w:sz w:val="28"/>
          <w:szCs w:val="28"/>
        </w:rPr>
        <w:t xml:space="preserve"> А. А. Блока.) </w:t>
      </w:r>
    </w:p>
    <w:p w:rsidR="00815DAD" w:rsidRPr="0073668C" w:rsidRDefault="00815DAD" w:rsidP="0073668C">
      <w:pPr>
        <w:spacing w:after="23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after="2" w:line="360" w:lineRule="auto"/>
        <w:ind w:right="-1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>Какая «</w:t>
      </w:r>
      <w:r w:rsidRPr="0073668C">
        <w:rPr>
          <w:rFonts w:ascii="Times New Roman" w:hAnsi="Times New Roman"/>
          <w:b/>
          <w:sz w:val="28"/>
          <w:szCs w:val="28"/>
        </w:rPr>
        <w:t>шахматна</w:t>
      </w:r>
      <w:r w:rsidRPr="0073668C">
        <w:rPr>
          <w:rFonts w:ascii="Times New Roman" w:hAnsi="Times New Roman"/>
          <w:sz w:val="28"/>
          <w:szCs w:val="28"/>
        </w:rPr>
        <w:t xml:space="preserve">я» английская музыкальная группа была чрезвычайно популярна в 1972-1991 годах? а) «Пешка»;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«Ферзь»;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в) «Королева»;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«Ладья». </w:t>
      </w:r>
    </w:p>
    <w:p w:rsidR="00815DAD" w:rsidRPr="0073668C" w:rsidRDefault="00815DAD" w:rsidP="0073668C">
      <w:pPr>
        <w:spacing w:after="4"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i/>
          <w:sz w:val="28"/>
          <w:szCs w:val="28"/>
        </w:rPr>
        <w:t>(«</w:t>
      </w:r>
      <w:proofErr w:type="spellStart"/>
      <w:r w:rsidRPr="0073668C">
        <w:rPr>
          <w:rFonts w:ascii="Times New Roman" w:hAnsi="Times New Roman"/>
          <w:i/>
          <w:sz w:val="28"/>
          <w:szCs w:val="28"/>
        </w:rPr>
        <w:t>Куин</w:t>
      </w:r>
      <w:proofErr w:type="spellEnd"/>
      <w:r w:rsidRPr="0073668C">
        <w:rPr>
          <w:rFonts w:ascii="Times New Roman" w:hAnsi="Times New Roman"/>
          <w:i/>
          <w:sz w:val="28"/>
          <w:szCs w:val="28"/>
        </w:rPr>
        <w:t>»/</w:t>
      </w:r>
      <w:proofErr w:type="spellStart"/>
      <w:r w:rsidRPr="0073668C">
        <w:rPr>
          <w:rFonts w:ascii="Times New Roman" w:hAnsi="Times New Roman"/>
          <w:i/>
          <w:sz w:val="28"/>
          <w:szCs w:val="28"/>
        </w:rPr>
        <w:t>Queen</w:t>
      </w:r>
      <w:proofErr w:type="spellEnd"/>
      <w:r w:rsidRPr="0073668C">
        <w:rPr>
          <w:rFonts w:ascii="Times New Roman" w:hAnsi="Times New Roman"/>
          <w:sz w:val="28"/>
          <w:szCs w:val="28"/>
        </w:rPr>
        <w:t>–</w:t>
      </w:r>
      <w:r w:rsidRPr="0073668C">
        <w:rPr>
          <w:rFonts w:ascii="Times New Roman" w:hAnsi="Times New Roman"/>
          <w:i/>
          <w:sz w:val="28"/>
          <w:szCs w:val="28"/>
        </w:rPr>
        <w:t xml:space="preserve"> «Королева».)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Из скольких клеток состоит </w:t>
      </w:r>
      <w:r w:rsidRPr="0073668C">
        <w:rPr>
          <w:rFonts w:ascii="Times New Roman" w:hAnsi="Times New Roman"/>
          <w:b/>
          <w:sz w:val="28"/>
          <w:szCs w:val="28"/>
        </w:rPr>
        <w:t>шахматная</w:t>
      </w:r>
      <w:r w:rsidRPr="0073668C">
        <w:rPr>
          <w:rFonts w:ascii="Times New Roman" w:hAnsi="Times New Roman"/>
          <w:sz w:val="28"/>
          <w:szCs w:val="28"/>
        </w:rPr>
        <w:t xml:space="preserve"> доска?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а) 32; 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lastRenderedPageBreak/>
        <w:t>б) 64</w:t>
      </w:r>
      <w:r w:rsidRPr="0073668C">
        <w:rPr>
          <w:rFonts w:ascii="Times New Roman" w:hAnsi="Times New Roman"/>
          <w:sz w:val="28"/>
          <w:szCs w:val="28"/>
        </w:rPr>
        <w:t xml:space="preserve">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81;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100. </w:t>
      </w:r>
    </w:p>
    <w:p w:rsidR="00815DAD" w:rsidRPr="0073668C" w:rsidRDefault="00815DAD" w:rsidP="0073668C">
      <w:pPr>
        <w:spacing w:after="27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3950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Какой </w:t>
      </w:r>
      <w:r w:rsidRPr="0073668C">
        <w:rPr>
          <w:rFonts w:ascii="Times New Roman" w:hAnsi="Times New Roman"/>
          <w:b/>
          <w:sz w:val="28"/>
          <w:szCs w:val="28"/>
        </w:rPr>
        <w:t>шахматной</w:t>
      </w:r>
      <w:r w:rsidRPr="0073668C">
        <w:rPr>
          <w:rFonts w:ascii="Times New Roman" w:hAnsi="Times New Roman"/>
          <w:sz w:val="28"/>
          <w:szCs w:val="28"/>
        </w:rPr>
        <w:t xml:space="preserve"> фигуры </w:t>
      </w:r>
      <w:r w:rsidRPr="0073668C">
        <w:rPr>
          <w:rFonts w:ascii="Times New Roman" w:hAnsi="Times New Roman"/>
          <w:b/>
          <w:sz w:val="28"/>
          <w:szCs w:val="28"/>
        </w:rPr>
        <w:t>не</w:t>
      </w:r>
      <w:r w:rsidRPr="0073668C">
        <w:rPr>
          <w:rFonts w:ascii="Times New Roman" w:hAnsi="Times New Roman"/>
          <w:sz w:val="28"/>
          <w:szCs w:val="28"/>
        </w:rPr>
        <w:t xml:space="preserve"> существует? а) Пешка;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Король;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Конь; 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73668C">
        <w:rPr>
          <w:rFonts w:ascii="Times New Roman" w:hAnsi="Times New Roman"/>
          <w:b/>
          <w:sz w:val="28"/>
          <w:szCs w:val="28"/>
        </w:rPr>
        <w:t>)Д</w:t>
      </w:r>
      <w:proofErr w:type="gramEnd"/>
      <w:r w:rsidRPr="0073668C">
        <w:rPr>
          <w:rFonts w:ascii="Times New Roman" w:hAnsi="Times New Roman"/>
          <w:b/>
          <w:sz w:val="28"/>
          <w:szCs w:val="28"/>
        </w:rPr>
        <w:t>ама.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Сколько раз во время </w:t>
      </w:r>
      <w:r w:rsidRPr="0073668C">
        <w:rPr>
          <w:rFonts w:ascii="Times New Roman" w:hAnsi="Times New Roman"/>
          <w:b/>
          <w:sz w:val="28"/>
          <w:szCs w:val="28"/>
        </w:rPr>
        <w:t>шахматной</w:t>
      </w:r>
      <w:r w:rsidRPr="0073668C">
        <w:rPr>
          <w:rFonts w:ascii="Times New Roman" w:hAnsi="Times New Roman"/>
          <w:sz w:val="28"/>
          <w:szCs w:val="28"/>
        </w:rPr>
        <w:t xml:space="preserve"> партии чёрные фигуры могут сделать </w:t>
      </w:r>
      <w:r w:rsidRPr="0073668C">
        <w:rPr>
          <w:rFonts w:ascii="Times New Roman" w:hAnsi="Times New Roman"/>
          <w:b/>
          <w:sz w:val="28"/>
          <w:szCs w:val="28"/>
        </w:rPr>
        <w:t>рокировку</w:t>
      </w:r>
      <w:r w:rsidRPr="0073668C">
        <w:rPr>
          <w:rFonts w:ascii="Times New Roman" w:hAnsi="Times New Roman"/>
          <w:sz w:val="28"/>
          <w:szCs w:val="28"/>
        </w:rPr>
        <w:t xml:space="preserve">? </w:t>
      </w:r>
      <w:r w:rsidRPr="0073668C">
        <w:rPr>
          <w:rFonts w:ascii="Times New Roman" w:hAnsi="Times New Roman"/>
          <w:b/>
          <w:sz w:val="28"/>
          <w:szCs w:val="28"/>
        </w:rPr>
        <w:t>а) Один</w:t>
      </w:r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Два;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Три;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Четыре. </w:t>
      </w:r>
    </w:p>
    <w:p w:rsidR="00815DAD" w:rsidRPr="0073668C" w:rsidRDefault="00815DAD" w:rsidP="0073668C">
      <w:pPr>
        <w:spacing w:after="4"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i/>
          <w:sz w:val="28"/>
          <w:szCs w:val="28"/>
        </w:rPr>
        <w:t>(Так же, как и белые.)</w:t>
      </w:r>
    </w:p>
    <w:p w:rsidR="00815DAD" w:rsidRPr="0073668C" w:rsidRDefault="00815DAD" w:rsidP="0073668C">
      <w:pPr>
        <w:spacing w:after="24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901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Какая фигура стоит на клетке f1 перед началом </w:t>
      </w:r>
      <w:r w:rsidRPr="0073668C">
        <w:rPr>
          <w:rFonts w:ascii="Times New Roman" w:hAnsi="Times New Roman"/>
          <w:b/>
          <w:sz w:val="28"/>
          <w:szCs w:val="28"/>
        </w:rPr>
        <w:t>шахматной</w:t>
      </w:r>
      <w:r w:rsidRPr="0073668C">
        <w:rPr>
          <w:rFonts w:ascii="Times New Roman" w:hAnsi="Times New Roman"/>
          <w:sz w:val="28"/>
          <w:szCs w:val="28"/>
        </w:rPr>
        <w:t xml:space="preserve"> партии? а) Чёрный король;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Чёрная пешка;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Белый ферзь; 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г) Белый слон.</w:t>
      </w:r>
    </w:p>
    <w:p w:rsidR="00815DAD" w:rsidRPr="0073668C" w:rsidRDefault="00815DAD" w:rsidP="0073668C">
      <w:pPr>
        <w:spacing w:after="25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Какая </w:t>
      </w:r>
      <w:r w:rsidRPr="0073668C">
        <w:rPr>
          <w:rFonts w:ascii="Times New Roman" w:hAnsi="Times New Roman"/>
          <w:b/>
          <w:sz w:val="28"/>
          <w:szCs w:val="28"/>
        </w:rPr>
        <w:t>шахматная</w:t>
      </w:r>
      <w:r w:rsidRPr="0073668C">
        <w:rPr>
          <w:rFonts w:ascii="Times New Roman" w:hAnsi="Times New Roman"/>
          <w:sz w:val="28"/>
          <w:szCs w:val="28"/>
        </w:rPr>
        <w:t xml:space="preserve"> фигура может перепрыгивать через свои и чужие фигуры? </w:t>
      </w:r>
      <w:r w:rsidRPr="0073668C">
        <w:rPr>
          <w:rFonts w:ascii="Times New Roman" w:hAnsi="Times New Roman"/>
          <w:b/>
          <w:sz w:val="28"/>
          <w:szCs w:val="28"/>
        </w:rPr>
        <w:t>а) Конь</w:t>
      </w:r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lastRenderedPageBreak/>
        <w:t xml:space="preserve">б) Ферзь;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Пешка;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Слон. 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1381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Какая фигура, кроме пешки, может начать </w:t>
      </w:r>
      <w:r w:rsidRPr="0073668C">
        <w:rPr>
          <w:rFonts w:ascii="Times New Roman" w:hAnsi="Times New Roman"/>
          <w:b/>
          <w:sz w:val="28"/>
          <w:szCs w:val="28"/>
        </w:rPr>
        <w:t>шахматную</w:t>
      </w:r>
      <w:r w:rsidRPr="0073668C">
        <w:rPr>
          <w:rFonts w:ascii="Times New Roman" w:hAnsi="Times New Roman"/>
          <w:sz w:val="28"/>
          <w:szCs w:val="28"/>
        </w:rPr>
        <w:t xml:space="preserve"> партию? а) Слон;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Ладья;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в) Конь</w:t>
      </w:r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Ферзь.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Какое из этих названий предметов столового прибора является также </w:t>
      </w:r>
      <w:r w:rsidRPr="0073668C">
        <w:rPr>
          <w:rFonts w:ascii="Times New Roman" w:hAnsi="Times New Roman"/>
          <w:b/>
          <w:sz w:val="28"/>
          <w:szCs w:val="28"/>
        </w:rPr>
        <w:t>шахматным</w:t>
      </w:r>
      <w:r w:rsidRPr="0073668C">
        <w:rPr>
          <w:rFonts w:ascii="Times New Roman" w:hAnsi="Times New Roman"/>
          <w:sz w:val="28"/>
          <w:szCs w:val="28"/>
        </w:rPr>
        <w:t xml:space="preserve"> термином?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а) Лопатка; 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б) Вилка</w:t>
      </w:r>
      <w:r w:rsidRPr="0073668C">
        <w:rPr>
          <w:rFonts w:ascii="Times New Roman" w:hAnsi="Times New Roman"/>
          <w:sz w:val="28"/>
          <w:szCs w:val="28"/>
        </w:rPr>
        <w:t xml:space="preserve">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Ложка;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Нож. 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1817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 какую </w:t>
      </w:r>
      <w:r w:rsidRPr="0073668C">
        <w:rPr>
          <w:rFonts w:ascii="Times New Roman" w:hAnsi="Times New Roman"/>
          <w:b/>
          <w:sz w:val="28"/>
          <w:szCs w:val="28"/>
        </w:rPr>
        <w:t>шахматную</w:t>
      </w:r>
      <w:r w:rsidRPr="0073668C">
        <w:rPr>
          <w:rFonts w:ascii="Times New Roman" w:hAnsi="Times New Roman"/>
          <w:sz w:val="28"/>
          <w:szCs w:val="28"/>
        </w:rPr>
        <w:t xml:space="preserve"> фигуру </w:t>
      </w:r>
      <w:r w:rsidRPr="0073668C">
        <w:rPr>
          <w:rFonts w:ascii="Times New Roman" w:hAnsi="Times New Roman"/>
          <w:b/>
          <w:sz w:val="28"/>
          <w:szCs w:val="28"/>
        </w:rPr>
        <w:t>не</w:t>
      </w:r>
      <w:r w:rsidRPr="0073668C">
        <w:rPr>
          <w:rFonts w:ascii="Times New Roman" w:hAnsi="Times New Roman"/>
          <w:sz w:val="28"/>
          <w:szCs w:val="28"/>
        </w:rPr>
        <w:t xml:space="preserve"> может превратиться пешка? а) Ферзь; 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б) Король;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Конь;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Слон. 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 в </w:t>
      </w:r>
      <w:r w:rsidRPr="0073668C">
        <w:rPr>
          <w:rFonts w:ascii="Times New Roman" w:hAnsi="Times New Roman"/>
          <w:b/>
          <w:sz w:val="28"/>
          <w:szCs w:val="28"/>
        </w:rPr>
        <w:t>шахматах</w:t>
      </w:r>
      <w:r w:rsidRPr="0073668C">
        <w:rPr>
          <w:rFonts w:ascii="Times New Roman" w:hAnsi="Times New Roman"/>
          <w:sz w:val="28"/>
          <w:szCs w:val="28"/>
        </w:rPr>
        <w:t xml:space="preserve"> называется пешка, получившая перспективу стать ферзём? </w:t>
      </w:r>
      <w:r w:rsidRPr="0073668C">
        <w:rPr>
          <w:rFonts w:ascii="Times New Roman" w:hAnsi="Times New Roman"/>
          <w:b/>
          <w:sz w:val="28"/>
          <w:szCs w:val="28"/>
        </w:rPr>
        <w:t xml:space="preserve">а) Проходная;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Пробивная;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lastRenderedPageBreak/>
        <w:t xml:space="preserve">в) Пронырливая;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Козырная. </w:t>
      </w:r>
    </w:p>
    <w:p w:rsidR="00815DAD" w:rsidRPr="0073668C" w:rsidRDefault="00815DAD" w:rsidP="0073668C">
      <w:pPr>
        <w:spacing w:after="27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3529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 называется середина </w:t>
      </w:r>
      <w:r w:rsidRPr="0073668C">
        <w:rPr>
          <w:rFonts w:ascii="Times New Roman" w:hAnsi="Times New Roman"/>
          <w:b/>
          <w:sz w:val="28"/>
          <w:szCs w:val="28"/>
        </w:rPr>
        <w:t>шахматной</w:t>
      </w:r>
      <w:r w:rsidRPr="0073668C">
        <w:rPr>
          <w:rFonts w:ascii="Times New Roman" w:hAnsi="Times New Roman"/>
          <w:sz w:val="28"/>
          <w:szCs w:val="28"/>
        </w:rPr>
        <w:t xml:space="preserve"> партии? </w:t>
      </w:r>
      <w:r w:rsidRPr="0073668C">
        <w:rPr>
          <w:rFonts w:ascii="Times New Roman" w:hAnsi="Times New Roman"/>
          <w:b/>
          <w:sz w:val="28"/>
          <w:szCs w:val="28"/>
        </w:rPr>
        <w:t>а) Миттельшпиль</w:t>
      </w:r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Гамбит;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Цугцванг;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3668C">
        <w:rPr>
          <w:rFonts w:ascii="Times New Roman" w:hAnsi="Times New Roman"/>
          <w:sz w:val="28"/>
          <w:szCs w:val="28"/>
        </w:rPr>
        <w:t>Мидлтайм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. 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Какой рукой, согласно правилам, игроки должны переключать </w:t>
      </w:r>
      <w:r w:rsidRPr="0073668C">
        <w:rPr>
          <w:rFonts w:ascii="Times New Roman" w:hAnsi="Times New Roman"/>
          <w:b/>
          <w:sz w:val="28"/>
          <w:szCs w:val="28"/>
        </w:rPr>
        <w:t>шахматные</w:t>
      </w:r>
      <w:r w:rsidRPr="0073668C">
        <w:rPr>
          <w:rFonts w:ascii="Times New Roman" w:hAnsi="Times New Roman"/>
          <w:sz w:val="28"/>
          <w:szCs w:val="28"/>
        </w:rPr>
        <w:t xml:space="preserve"> часы?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а) Правой;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Левой;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Любой; 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г) Той, которой сделали ход</w:t>
      </w:r>
      <w:r w:rsidRPr="0073668C">
        <w:rPr>
          <w:rFonts w:ascii="Times New Roman" w:hAnsi="Times New Roman"/>
          <w:sz w:val="28"/>
          <w:szCs w:val="28"/>
        </w:rPr>
        <w:t xml:space="preserve">. </w:t>
      </w:r>
    </w:p>
    <w:p w:rsidR="00815DAD" w:rsidRPr="0073668C" w:rsidRDefault="00815DAD" w:rsidP="0073668C">
      <w:pPr>
        <w:spacing w:after="4"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i/>
          <w:sz w:val="28"/>
          <w:szCs w:val="28"/>
        </w:rPr>
        <w:t>(Чтобы не нажать на часы прежде, чем сделан ход.)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193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Назовите самую </w:t>
      </w:r>
      <w:r w:rsidRPr="0073668C">
        <w:rPr>
          <w:rFonts w:ascii="Times New Roman" w:hAnsi="Times New Roman"/>
          <w:b/>
          <w:sz w:val="28"/>
          <w:szCs w:val="28"/>
        </w:rPr>
        <w:t xml:space="preserve">шахматную </w:t>
      </w:r>
      <w:r w:rsidRPr="0073668C">
        <w:rPr>
          <w:rFonts w:ascii="Times New Roman" w:hAnsi="Times New Roman"/>
          <w:sz w:val="28"/>
          <w:szCs w:val="28"/>
        </w:rPr>
        <w:t xml:space="preserve">республику в составе России. </w:t>
      </w:r>
      <w:r w:rsidRPr="0073668C">
        <w:rPr>
          <w:rFonts w:ascii="Times New Roman" w:hAnsi="Times New Roman"/>
          <w:b/>
          <w:sz w:val="28"/>
          <w:szCs w:val="28"/>
        </w:rPr>
        <w:t>а) Калмыкия</w:t>
      </w:r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Татария;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Карелия;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Мордовия. 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Какую фразу избрала свои девизом Международная </w:t>
      </w:r>
      <w:r w:rsidRPr="0073668C">
        <w:rPr>
          <w:rFonts w:ascii="Times New Roman" w:hAnsi="Times New Roman"/>
          <w:b/>
          <w:sz w:val="28"/>
          <w:szCs w:val="28"/>
        </w:rPr>
        <w:t>шахматная</w:t>
      </w:r>
      <w:r w:rsidRPr="0073668C">
        <w:rPr>
          <w:rFonts w:ascii="Times New Roman" w:hAnsi="Times New Roman"/>
          <w:sz w:val="28"/>
          <w:szCs w:val="28"/>
        </w:rPr>
        <w:t xml:space="preserve"> федерация – ФИДЕ?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lastRenderedPageBreak/>
        <w:t>а) «Мы одна семья»</w:t>
      </w:r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«Весь мир в шахматном порядке»;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«Мы все свои в доску»;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«Сильнее, хитрее, умнее». </w:t>
      </w:r>
    </w:p>
    <w:p w:rsidR="00815DAD" w:rsidRPr="0073668C" w:rsidRDefault="00815DAD" w:rsidP="0073668C">
      <w:pPr>
        <w:spacing w:after="22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Как называется </w:t>
      </w:r>
      <w:r w:rsidRPr="0073668C">
        <w:rPr>
          <w:rFonts w:ascii="Times New Roman" w:hAnsi="Times New Roman"/>
          <w:b/>
          <w:sz w:val="28"/>
          <w:szCs w:val="28"/>
        </w:rPr>
        <w:t>шахматный</w:t>
      </w:r>
      <w:r w:rsidRPr="0073668C">
        <w:rPr>
          <w:rFonts w:ascii="Times New Roman" w:hAnsi="Times New Roman"/>
          <w:sz w:val="28"/>
          <w:szCs w:val="28"/>
        </w:rPr>
        <w:t xml:space="preserve"> гроссмейстер, который борется за звание чемпиона мира?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а) Экс-чемпион; 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б) Претендент</w:t>
      </w:r>
      <w:r w:rsidRPr="0073668C">
        <w:rPr>
          <w:rFonts w:ascii="Times New Roman" w:hAnsi="Times New Roman"/>
          <w:sz w:val="28"/>
          <w:szCs w:val="28"/>
        </w:rPr>
        <w:t xml:space="preserve">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Делегат;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Кандидат. </w:t>
      </w:r>
    </w:p>
    <w:p w:rsidR="00815DAD" w:rsidRPr="0073668C" w:rsidRDefault="00815DAD" w:rsidP="0073668C">
      <w:pPr>
        <w:spacing w:after="25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163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 какому виду программ относятся компьютерные </w:t>
      </w:r>
      <w:r w:rsidRPr="0073668C">
        <w:rPr>
          <w:rFonts w:ascii="Times New Roman" w:hAnsi="Times New Roman"/>
          <w:b/>
          <w:sz w:val="28"/>
          <w:szCs w:val="28"/>
        </w:rPr>
        <w:t>шахматы</w:t>
      </w:r>
      <w:r w:rsidRPr="0073668C">
        <w:rPr>
          <w:rFonts w:ascii="Times New Roman" w:hAnsi="Times New Roman"/>
          <w:sz w:val="28"/>
          <w:szCs w:val="28"/>
        </w:rPr>
        <w:t xml:space="preserve">? а) </w:t>
      </w:r>
      <w:proofErr w:type="spellStart"/>
      <w:r w:rsidRPr="0073668C">
        <w:rPr>
          <w:rFonts w:ascii="Times New Roman" w:hAnsi="Times New Roman"/>
          <w:sz w:val="28"/>
          <w:szCs w:val="28"/>
        </w:rPr>
        <w:t>Шутеры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3668C">
        <w:rPr>
          <w:rFonts w:ascii="Times New Roman" w:hAnsi="Times New Roman"/>
          <w:sz w:val="28"/>
          <w:szCs w:val="28"/>
        </w:rPr>
        <w:t>Квесты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Стратегии; 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г) Симуляторы</w:t>
      </w:r>
      <w:r w:rsidRPr="0073668C">
        <w:rPr>
          <w:rFonts w:ascii="Times New Roman" w:hAnsi="Times New Roman"/>
          <w:sz w:val="28"/>
          <w:szCs w:val="28"/>
        </w:rPr>
        <w:t xml:space="preserve">. </w:t>
      </w:r>
    </w:p>
    <w:p w:rsidR="00815DAD" w:rsidRPr="0073668C" w:rsidRDefault="00815DAD" w:rsidP="0073668C">
      <w:pPr>
        <w:spacing w:after="25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2817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Кто победил первого чемпиона мира по </w:t>
      </w:r>
      <w:r w:rsidRPr="0073668C">
        <w:rPr>
          <w:rFonts w:ascii="Times New Roman" w:hAnsi="Times New Roman"/>
          <w:b/>
          <w:sz w:val="28"/>
          <w:szCs w:val="28"/>
        </w:rPr>
        <w:t>шахматам</w:t>
      </w:r>
      <w:r w:rsidRPr="0073668C">
        <w:rPr>
          <w:rFonts w:ascii="Times New Roman" w:hAnsi="Times New Roman"/>
          <w:sz w:val="28"/>
          <w:szCs w:val="28"/>
        </w:rPr>
        <w:t xml:space="preserve">? </w:t>
      </w:r>
      <w:r w:rsidRPr="0073668C">
        <w:rPr>
          <w:rFonts w:ascii="Times New Roman" w:hAnsi="Times New Roman"/>
          <w:b/>
          <w:sz w:val="28"/>
          <w:szCs w:val="28"/>
        </w:rPr>
        <w:t xml:space="preserve">а) Э. </w:t>
      </w:r>
      <w:proofErr w:type="spellStart"/>
      <w:r w:rsidRPr="0073668C">
        <w:rPr>
          <w:rFonts w:ascii="Times New Roman" w:hAnsi="Times New Roman"/>
          <w:b/>
          <w:sz w:val="28"/>
          <w:szCs w:val="28"/>
        </w:rPr>
        <w:t>Ласкер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А. Алёхин;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Х.Р. Капабланка;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М. </w:t>
      </w:r>
      <w:proofErr w:type="spellStart"/>
      <w:r w:rsidRPr="0073668C">
        <w:rPr>
          <w:rFonts w:ascii="Times New Roman" w:hAnsi="Times New Roman"/>
          <w:sz w:val="28"/>
          <w:szCs w:val="28"/>
        </w:rPr>
        <w:t>Эйве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. </w:t>
      </w:r>
    </w:p>
    <w:p w:rsidR="00815DAD" w:rsidRPr="0073668C" w:rsidRDefault="00815DAD" w:rsidP="0073668C">
      <w:pPr>
        <w:spacing w:after="25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166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lastRenderedPageBreak/>
        <w:t xml:space="preserve">Кто был первым российским чемпионом мира по </w:t>
      </w:r>
      <w:r w:rsidRPr="0073668C">
        <w:rPr>
          <w:rFonts w:ascii="Times New Roman" w:hAnsi="Times New Roman"/>
          <w:b/>
          <w:sz w:val="28"/>
          <w:szCs w:val="28"/>
        </w:rPr>
        <w:t>шахматам</w:t>
      </w:r>
      <w:r w:rsidRPr="0073668C">
        <w:rPr>
          <w:rFonts w:ascii="Times New Roman" w:hAnsi="Times New Roman"/>
          <w:sz w:val="28"/>
          <w:szCs w:val="28"/>
        </w:rPr>
        <w:t xml:space="preserve">? </w:t>
      </w:r>
      <w:r w:rsidRPr="0073668C">
        <w:rPr>
          <w:rFonts w:ascii="Times New Roman" w:hAnsi="Times New Roman"/>
          <w:b/>
          <w:sz w:val="28"/>
          <w:szCs w:val="28"/>
        </w:rPr>
        <w:t>а) Алёхин</w:t>
      </w:r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Карпов;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Крамник;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Смыслов. 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 Кто из этих </w:t>
      </w:r>
      <w:r w:rsidRPr="0073668C">
        <w:rPr>
          <w:rFonts w:ascii="Times New Roman" w:hAnsi="Times New Roman"/>
          <w:b/>
          <w:sz w:val="28"/>
          <w:szCs w:val="28"/>
        </w:rPr>
        <w:t>шахматистов</w:t>
      </w:r>
      <w:r w:rsidRPr="0073668C">
        <w:rPr>
          <w:rFonts w:ascii="Times New Roman" w:hAnsi="Times New Roman"/>
          <w:sz w:val="28"/>
          <w:szCs w:val="28"/>
        </w:rPr>
        <w:t xml:space="preserve"> стал чемпионом мира позже других </w:t>
      </w:r>
      <w:proofErr w:type="gramStart"/>
      <w:r w:rsidRPr="0073668C">
        <w:rPr>
          <w:rFonts w:ascii="Times New Roman" w:hAnsi="Times New Roman"/>
          <w:sz w:val="28"/>
          <w:szCs w:val="28"/>
        </w:rPr>
        <w:t>из</w:t>
      </w:r>
      <w:proofErr w:type="gramEnd"/>
      <w:r w:rsidRPr="0073668C">
        <w:rPr>
          <w:rFonts w:ascii="Times New Roman" w:hAnsi="Times New Roman"/>
          <w:sz w:val="28"/>
          <w:szCs w:val="28"/>
        </w:rPr>
        <w:t xml:space="preserve"> перечисленных?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а) Михаил Таль;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Василий Смыслов;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в) Борис Спасский</w:t>
      </w:r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Александр Алёхин. </w:t>
      </w:r>
    </w:p>
    <w:p w:rsidR="00815DAD" w:rsidRPr="0073668C" w:rsidRDefault="00815DAD" w:rsidP="0073668C">
      <w:pPr>
        <w:spacing w:after="4"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i/>
          <w:sz w:val="28"/>
          <w:szCs w:val="28"/>
        </w:rPr>
        <w:t xml:space="preserve">(Чемпион мира номер десять, 1969 год.) 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921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Кто из этих спортсменов </w:t>
      </w:r>
      <w:r w:rsidRPr="0073668C">
        <w:rPr>
          <w:rFonts w:ascii="Times New Roman" w:hAnsi="Times New Roman"/>
          <w:b/>
          <w:sz w:val="28"/>
          <w:szCs w:val="28"/>
        </w:rPr>
        <w:t>не</w:t>
      </w:r>
      <w:r w:rsidRPr="0073668C">
        <w:rPr>
          <w:rFonts w:ascii="Times New Roman" w:hAnsi="Times New Roman"/>
          <w:sz w:val="28"/>
          <w:szCs w:val="28"/>
        </w:rPr>
        <w:t xml:space="preserve"> является </w:t>
      </w:r>
      <w:r w:rsidRPr="0073668C">
        <w:rPr>
          <w:rFonts w:ascii="Times New Roman" w:hAnsi="Times New Roman"/>
          <w:b/>
          <w:sz w:val="28"/>
          <w:szCs w:val="28"/>
        </w:rPr>
        <w:t>шахматным</w:t>
      </w:r>
      <w:r w:rsidRPr="0073668C">
        <w:rPr>
          <w:rFonts w:ascii="Times New Roman" w:hAnsi="Times New Roman"/>
          <w:sz w:val="28"/>
          <w:szCs w:val="28"/>
        </w:rPr>
        <w:t xml:space="preserve"> гроссмейстером? а) Гарри Каспаров;  </w:t>
      </w:r>
    </w:p>
    <w:p w:rsidR="00815DAD" w:rsidRPr="0073668C" w:rsidRDefault="00815DAD" w:rsidP="0073668C">
      <w:pPr>
        <w:spacing w:after="5" w:line="360" w:lineRule="auto"/>
        <w:ind w:right="63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б) Марат Сафин</w:t>
      </w:r>
      <w:r w:rsidRPr="0073668C">
        <w:rPr>
          <w:rFonts w:ascii="Times New Roman" w:hAnsi="Times New Roman"/>
          <w:sz w:val="28"/>
          <w:szCs w:val="28"/>
        </w:rPr>
        <w:t xml:space="preserve">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Владимир Крамник;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г) Руслан Пономарёв. </w:t>
      </w:r>
    </w:p>
    <w:p w:rsidR="00815DAD" w:rsidRPr="0073668C" w:rsidRDefault="00815DAD" w:rsidP="0073668C">
      <w:pPr>
        <w:spacing w:after="26" w:line="360" w:lineRule="auto"/>
        <w:rPr>
          <w:rFonts w:ascii="Times New Roman" w:hAnsi="Times New Roman"/>
          <w:sz w:val="28"/>
          <w:szCs w:val="28"/>
        </w:rPr>
      </w:pPr>
    </w:p>
    <w:p w:rsidR="00815DAD" w:rsidRPr="0073668C" w:rsidRDefault="00815DAD" w:rsidP="0073668C">
      <w:pPr>
        <w:spacing w:line="360" w:lineRule="auto"/>
        <w:ind w:left="-5" w:right="132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Кому Бобби Фишер без боя отдал мировую </w:t>
      </w:r>
      <w:r w:rsidRPr="0073668C">
        <w:rPr>
          <w:rFonts w:ascii="Times New Roman" w:hAnsi="Times New Roman"/>
          <w:b/>
          <w:sz w:val="28"/>
          <w:szCs w:val="28"/>
        </w:rPr>
        <w:t>шахматную</w:t>
      </w:r>
      <w:r w:rsidRPr="0073668C">
        <w:rPr>
          <w:rFonts w:ascii="Times New Roman" w:hAnsi="Times New Roman"/>
          <w:sz w:val="28"/>
          <w:szCs w:val="28"/>
        </w:rPr>
        <w:t xml:space="preserve"> корону? а) Борису Спасскому; 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б) Тиграну Петросяну; </w:t>
      </w:r>
    </w:p>
    <w:p w:rsidR="00815DAD" w:rsidRPr="0073668C" w:rsidRDefault="00815DAD" w:rsidP="0073668C">
      <w:pPr>
        <w:spacing w:line="360" w:lineRule="auto"/>
        <w:ind w:left="-5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sz w:val="28"/>
          <w:szCs w:val="28"/>
        </w:rPr>
        <w:t xml:space="preserve">в) Василию </w:t>
      </w:r>
      <w:proofErr w:type="spellStart"/>
      <w:r w:rsidRPr="0073668C">
        <w:rPr>
          <w:rFonts w:ascii="Times New Roman" w:hAnsi="Times New Roman"/>
          <w:sz w:val="28"/>
          <w:szCs w:val="28"/>
        </w:rPr>
        <w:t>Смыслову</w:t>
      </w:r>
      <w:proofErr w:type="spellEnd"/>
      <w:r w:rsidRPr="0073668C">
        <w:rPr>
          <w:rFonts w:ascii="Times New Roman" w:hAnsi="Times New Roman"/>
          <w:sz w:val="28"/>
          <w:szCs w:val="28"/>
        </w:rPr>
        <w:t xml:space="preserve">;  </w:t>
      </w:r>
    </w:p>
    <w:p w:rsidR="00815DAD" w:rsidRPr="0073668C" w:rsidRDefault="00815DAD" w:rsidP="0073668C">
      <w:pPr>
        <w:spacing w:line="360" w:lineRule="auto"/>
        <w:rPr>
          <w:rFonts w:ascii="Times New Roman" w:hAnsi="Times New Roman"/>
          <w:sz w:val="28"/>
          <w:szCs w:val="28"/>
        </w:rPr>
      </w:pPr>
      <w:r w:rsidRPr="0073668C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73668C">
        <w:rPr>
          <w:rFonts w:ascii="Times New Roman" w:hAnsi="Times New Roman"/>
          <w:b/>
          <w:sz w:val="28"/>
          <w:szCs w:val="28"/>
        </w:rPr>
        <w:t>)А</w:t>
      </w:r>
      <w:proofErr w:type="gramEnd"/>
      <w:r w:rsidRPr="0073668C">
        <w:rPr>
          <w:rFonts w:ascii="Times New Roman" w:hAnsi="Times New Roman"/>
          <w:b/>
          <w:sz w:val="28"/>
          <w:szCs w:val="28"/>
        </w:rPr>
        <w:t>натолию Карпову</w:t>
      </w:r>
    </w:p>
    <w:sectPr w:rsidR="00815DAD" w:rsidRPr="0073668C" w:rsidSect="00E4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AD" w:rsidRDefault="00815DAD" w:rsidP="008615B9">
      <w:pPr>
        <w:pStyle w:val="aa"/>
      </w:pPr>
      <w:r>
        <w:separator/>
      </w:r>
    </w:p>
  </w:endnote>
  <w:endnote w:type="continuationSeparator" w:id="1">
    <w:p w:rsidR="00815DAD" w:rsidRDefault="00815DAD" w:rsidP="008615B9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AD" w:rsidRDefault="00112CF6">
    <w:pPr>
      <w:spacing w:after="0"/>
      <w:ind w:right="2"/>
      <w:jc w:val="center"/>
    </w:pPr>
    <w:fldSimple w:instr=" PAGE   \* MERGEFORMAT ">
      <w:r w:rsidR="00815DAD">
        <w:rPr>
          <w:noProof/>
        </w:rPr>
        <w:t>42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AD" w:rsidRDefault="00112CF6">
    <w:pPr>
      <w:spacing w:after="0"/>
      <w:ind w:right="2"/>
      <w:jc w:val="center"/>
    </w:pPr>
    <w:fldSimple w:instr=" PAGE   \* MERGEFORMAT ">
      <w:r w:rsidR="007B25FA">
        <w:rPr>
          <w:noProof/>
        </w:rPr>
        <w:t>23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AD" w:rsidRDefault="00815D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AD" w:rsidRDefault="00815DAD" w:rsidP="008615B9">
      <w:pPr>
        <w:pStyle w:val="aa"/>
      </w:pPr>
      <w:r>
        <w:separator/>
      </w:r>
    </w:p>
  </w:footnote>
  <w:footnote w:type="continuationSeparator" w:id="1">
    <w:p w:rsidR="00815DAD" w:rsidRDefault="00815DAD" w:rsidP="008615B9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1"/>
    <w:multiLevelType w:val="multilevel"/>
    <w:tmpl w:val="133A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96BC3"/>
    <w:multiLevelType w:val="hybridMultilevel"/>
    <w:tmpl w:val="7786C084"/>
    <w:lvl w:ilvl="0" w:tplc="F9501B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23AFD"/>
    <w:multiLevelType w:val="hybridMultilevel"/>
    <w:tmpl w:val="812E45EE"/>
    <w:lvl w:ilvl="0" w:tplc="253A8614">
      <w:start w:val="1"/>
      <w:numFmt w:val="decimal"/>
      <w:lvlText w:val="%1."/>
      <w:lvlJc w:val="left"/>
      <w:pPr>
        <w:ind w:left="1461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5B01EF6">
      <w:start w:val="6"/>
      <w:numFmt w:val="decimal"/>
      <w:lvlText w:val="%2."/>
      <w:lvlJc w:val="left"/>
      <w:pPr>
        <w:ind w:left="338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1AA20084">
      <w:start w:val="1"/>
      <w:numFmt w:val="decimal"/>
      <w:lvlText w:val="%3."/>
      <w:lvlJc w:val="left"/>
      <w:pPr>
        <w:ind w:left="1956" w:hanging="70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 w:tplc="1A42B77C">
      <w:start w:val="10"/>
      <w:numFmt w:val="decimal"/>
      <w:lvlText w:val="%4."/>
      <w:lvlJc w:val="left"/>
      <w:pPr>
        <w:ind w:left="539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4" w:tplc="BC8A69D4">
      <w:numFmt w:val="bullet"/>
      <w:lvlText w:val="•"/>
      <w:lvlJc w:val="left"/>
      <w:pPr>
        <w:ind w:left="4343" w:hanging="423"/>
      </w:pPr>
      <w:rPr>
        <w:rFonts w:hint="default"/>
      </w:rPr>
    </w:lvl>
    <w:lvl w:ilvl="5" w:tplc="57B66014">
      <w:numFmt w:val="bullet"/>
      <w:lvlText w:val="•"/>
      <w:lvlJc w:val="left"/>
      <w:pPr>
        <w:ind w:left="5306" w:hanging="423"/>
      </w:pPr>
      <w:rPr>
        <w:rFonts w:hint="default"/>
      </w:rPr>
    </w:lvl>
    <w:lvl w:ilvl="6" w:tplc="3EE2BA8A">
      <w:numFmt w:val="bullet"/>
      <w:lvlText w:val="•"/>
      <w:lvlJc w:val="left"/>
      <w:pPr>
        <w:ind w:left="6270" w:hanging="423"/>
      </w:pPr>
      <w:rPr>
        <w:rFonts w:hint="default"/>
      </w:rPr>
    </w:lvl>
    <w:lvl w:ilvl="7" w:tplc="E52EB32C">
      <w:numFmt w:val="bullet"/>
      <w:lvlText w:val="•"/>
      <w:lvlJc w:val="left"/>
      <w:pPr>
        <w:ind w:left="7233" w:hanging="423"/>
      </w:pPr>
      <w:rPr>
        <w:rFonts w:hint="default"/>
      </w:rPr>
    </w:lvl>
    <w:lvl w:ilvl="8" w:tplc="55D40FCC">
      <w:numFmt w:val="bullet"/>
      <w:lvlText w:val="•"/>
      <w:lvlJc w:val="left"/>
      <w:pPr>
        <w:ind w:left="8197" w:hanging="423"/>
      </w:pPr>
      <w:rPr>
        <w:rFonts w:hint="default"/>
      </w:rPr>
    </w:lvl>
  </w:abstractNum>
  <w:abstractNum w:abstractNumId="3">
    <w:nsid w:val="15DF49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50CB8"/>
    <w:multiLevelType w:val="hybridMultilevel"/>
    <w:tmpl w:val="054CA35A"/>
    <w:lvl w:ilvl="0" w:tplc="233876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F664600"/>
    <w:multiLevelType w:val="hybridMultilevel"/>
    <w:tmpl w:val="1D5E16A8"/>
    <w:lvl w:ilvl="0" w:tplc="7658683C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9F3365"/>
    <w:multiLevelType w:val="hybridMultilevel"/>
    <w:tmpl w:val="BAEA2AFC"/>
    <w:lvl w:ilvl="0" w:tplc="93C22864">
      <w:start w:val="6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FAE1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E8E57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8EA02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8201C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B4C7AA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59E64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42454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7847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4817EC2"/>
    <w:multiLevelType w:val="hybridMultilevel"/>
    <w:tmpl w:val="7784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0E5611"/>
    <w:multiLevelType w:val="hybridMultilevel"/>
    <w:tmpl w:val="AB0C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F01ED7"/>
    <w:multiLevelType w:val="multilevel"/>
    <w:tmpl w:val="BA1A195C"/>
    <w:lvl w:ilvl="0">
      <w:start w:val="1"/>
      <w:numFmt w:val="bullet"/>
      <w:lvlText w:val="–"/>
      <w:lvlJc w:val="left"/>
      <w:pPr>
        <w:ind w:left="239" w:hanging="732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"/>
      <w:lvlJc w:val="left"/>
      <w:pPr>
        <w:ind w:left="1211" w:hanging="7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82" w:hanging="73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153" w:hanging="73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124" w:hanging="73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095" w:hanging="73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066" w:hanging="73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037" w:hanging="73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008" w:hanging="732"/>
      </w:pPr>
      <w:rPr>
        <w:rFonts w:ascii="Symbol" w:hAnsi="Symbol" w:hint="default"/>
      </w:rPr>
    </w:lvl>
  </w:abstractNum>
  <w:abstractNum w:abstractNumId="11">
    <w:nsid w:val="41FA496C"/>
    <w:multiLevelType w:val="hybridMultilevel"/>
    <w:tmpl w:val="F658446C"/>
    <w:lvl w:ilvl="0" w:tplc="5FC4670C">
      <w:start w:val="1"/>
      <w:numFmt w:val="bullet"/>
      <w:lvlText w:val=""/>
      <w:lvlJc w:val="left"/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356ACC2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3946CC0">
      <w:start w:val="1"/>
      <w:numFmt w:val="bullet"/>
      <w:lvlText w:val="▪"/>
      <w:lvlJc w:val="left"/>
      <w:pPr>
        <w:ind w:left="250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B145B9A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86E7C6E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06E3772">
      <w:start w:val="1"/>
      <w:numFmt w:val="bullet"/>
      <w:lvlText w:val="▪"/>
      <w:lvlJc w:val="left"/>
      <w:pPr>
        <w:ind w:left="466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90ED886">
      <w:start w:val="1"/>
      <w:numFmt w:val="bullet"/>
      <w:lvlText w:val="•"/>
      <w:lvlJc w:val="left"/>
      <w:pPr>
        <w:ind w:left="538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788790A">
      <w:start w:val="1"/>
      <w:numFmt w:val="bullet"/>
      <w:lvlText w:val="o"/>
      <w:lvlJc w:val="left"/>
      <w:pPr>
        <w:ind w:left="610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3CA7D3E">
      <w:start w:val="1"/>
      <w:numFmt w:val="bullet"/>
      <w:lvlText w:val="▪"/>
      <w:lvlJc w:val="left"/>
      <w:pPr>
        <w:ind w:left="682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2">
    <w:nsid w:val="45B32A87"/>
    <w:multiLevelType w:val="hybridMultilevel"/>
    <w:tmpl w:val="3740DECA"/>
    <w:lvl w:ilvl="0" w:tplc="940ACE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0B4E91"/>
    <w:multiLevelType w:val="hybridMultilevel"/>
    <w:tmpl w:val="86DC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5">
    <w:nsid w:val="623E2D7E"/>
    <w:multiLevelType w:val="hybridMultilevel"/>
    <w:tmpl w:val="EE8C2FBE"/>
    <w:lvl w:ilvl="0" w:tplc="D2767D30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DB05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9C61CD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87CCC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8B672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57E02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FBC8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51489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8341E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627E53EC"/>
    <w:multiLevelType w:val="multilevel"/>
    <w:tmpl w:val="BBCE78F4"/>
    <w:lvl w:ilvl="0">
      <w:start w:val="1"/>
      <w:numFmt w:val="decimal"/>
      <w:lvlText w:val="%1."/>
      <w:lvlJc w:val="left"/>
      <w:pPr>
        <w:ind w:left="1541" w:hanging="360"/>
      </w:pPr>
      <w:rPr>
        <w:rFonts w:cs="Times New Roman"/>
        <w:b/>
        <w:sz w:val="28"/>
      </w:rPr>
    </w:lvl>
    <w:lvl w:ilvl="1"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ind w:left="7051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ind w:left="8889" w:hanging="360"/>
      </w:pPr>
      <w:rPr>
        <w:rFonts w:ascii="Symbol" w:hAnsi="Symbol" w:hint="default"/>
      </w:rPr>
    </w:lvl>
  </w:abstractNum>
  <w:abstractNum w:abstractNumId="17">
    <w:nsid w:val="67B55800"/>
    <w:multiLevelType w:val="hybridMultilevel"/>
    <w:tmpl w:val="9C60BAEA"/>
    <w:lvl w:ilvl="0" w:tplc="1B980ED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F8A29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EA6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2C9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D7C33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02648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A481F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1629A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C4EEF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8">
    <w:nsid w:val="7FCE46FC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16"/>
  </w:num>
  <w:num w:numId="8">
    <w:abstractNumId w:val="12"/>
  </w:num>
  <w:num w:numId="9">
    <w:abstractNumId w:val="13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1"/>
  </w:num>
  <w:num w:numId="15">
    <w:abstractNumId w:val="14"/>
  </w:num>
  <w:num w:numId="16">
    <w:abstractNumId w:val="15"/>
  </w:num>
  <w:num w:numId="17">
    <w:abstractNumId w:val="7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DC9"/>
    <w:rsid w:val="000000A7"/>
    <w:rsid w:val="00034380"/>
    <w:rsid w:val="00065C7B"/>
    <w:rsid w:val="00072D88"/>
    <w:rsid w:val="000770CE"/>
    <w:rsid w:val="00091336"/>
    <w:rsid w:val="000C193B"/>
    <w:rsid w:val="000E399C"/>
    <w:rsid w:val="00112CF6"/>
    <w:rsid w:val="0015086F"/>
    <w:rsid w:val="00160A7A"/>
    <w:rsid w:val="00165D1B"/>
    <w:rsid w:val="00171893"/>
    <w:rsid w:val="00172C11"/>
    <w:rsid w:val="001C0155"/>
    <w:rsid w:val="001F437A"/>
    <w:rsid w:val="00255556"/>
    <w:rsid w:val="00275859"/>
    <w:rsid w:val="002A1964"/>
    <w:rsid w:val="002A657D"/>
    <w:rsid w:val="002A6FC9"/>
    <w:rsid w:val="002B14F5"/>
    <w:rsid w:val="002E1D2F"/>
    <w:rsid w:val="002E5AC2"/>
    <w:rsid w:val="003037B5"/>
    <w:rsid w:val="00317CE8"/>
    <w:rsid w:val="00360C4D"/>
    <w:rsid w:val="0036262E"/>
    <w:rsid w:val="00374150"/>
    <w:rsid w:val="00390A28"/>
    <w:rsid w:val="00394C12"/>
    <w:rsid w:val="003B6951"/>
    <w:rsid w:val="003D5110"/>
    <w:rsid w:val="003D581C"/>
    <w:rsid w:val="003D7DC0"/>
    <w:rsid w:val="00406A13"/>
    <w:rsid w:val="00435F6E"/>
    <w:rsid w:val="00456BA7"/>
    <w:rsid w:val="004A46D2"/>
    <w:rsid w:val="004B0A5B"/>
    <w:rsid w:val="004B7A33"/>
    <w:rsid w:val="004C4644"/>
    <w:rsid w:val="004C674D"/>
    <w:rsid w:val="004E0D15"/>
    <w:rsid w:val="005106E7"/>
    <w:rsid w:val="005557D9"/>
    <w:rsid w:val="005614DD"/>
    <w:rsid w:val="005A021F"/>
    <w:rsid w:val="005A4A5B"/>
    <w:rsid w:val="005F781D"/>
    <w:rsid w:val="0062164B"/>
    <w:rsid w:val="00626075"/>
    <w:rsid w:val="00627AE5"/>
    <w:rsid w:val="00644B6B"/>
    <w:rsid w:val="006477F5"/>
    <w:rsid w:val="006874A2"/>
    <w:rsid w:val="00692C5C"/>
    <w:rsid w:val="006B6BB1"/>
    <w:rsid w:val="006D245F"/>
    <w:rsid w:val="006E17D7"/>
    <w:rsid w:val="006E19B2"/>
    <w:rsid w:val="0070305B"/>
    <w:rsid w:val="00720B65"/>
    <w:rsid w:val="0073668C"/>
    <w:rsid w:val="00746CED"/>
    <w:rsid w:val="00757226"/>
    <w:rsid w:val="00786DC9"/>
    <w:rsid w:val="007A4BA9"/>
    <w:rsid w:val="007A5422"/>
    <w:rsid w:val="007A7B6F"/>
    <w:rsid w:val="007B1F89"/>
    <w:rsid w:val="007B25FA"/>
    <w:rsid w:val="007F40BB"/>
    <w:rsid w:val="00815DAD"/>
    <w:rsid w:val="00836E27"/>
    <w:rsid w:val="00846947"/>
    <w:rsid w:val="0085399C"/>
    <w:rsid w:val="008563C4"/>
    <w:rsid w:val="008615B9"/>
    <w:rsid w:val="0086160B"/>
    <w:rsid w:val="008733FC"/>
    <w:rsid w:val="008A2B1E"/>
    <w:rsid w:val="008E6D78"/>
    <w:rsid w:val="00916B20"/>
    <w:rsid w:val="0092601E"/>
    <w:rsid w:val="00927204"/>
    <w:rsid w:val="00930A1C"/>
    <w:rsid w:val="0093210A"/>
    <w:rsid w:val="0094242B"/>
    <w:rsid w:val="009C211F"/>
    <w:rsid w:val="009C3C8B"/>
    <w:rsid w:val="009E17D8"/>
    <w:rsid w:val="00A011D8"/>
    <w:rsid w:val="00A46083"/>
    <w:rsid w:val="00A5294E"/>
    <w:rsid w:val="00A57FA7"/>
    <w:rsid w:val="00A63E67"/>
    <w:rsid w:val="00AA0C4F"/>
    <w:rsid w:val="00AE3BC8"/>
    <w:rsid w:val="00AE7EC6"/>
    <w:rsid w:val="00AF4B64"/>
    <w:rsid w:val="00B007D5"/>
    <w:rsid w:val="00B06488"/>
    <w:rsid w:val="00B06D72"/>
    <w:rsid w:val="00B30498"/>
    <w:rsid w:val="00B33B63"/>
    <w:rsid w:val="00B37512"/>
    <w:rsid w:val="00B56560"/>
    <w:rsid w:val="00B91341"/>
    <w:rsid w:val="00BC7015"/>
    <w:rsid w:val="00BD7E48"/>
    <w:rsid w:val="00BE7488"/>
    <w:rsid w:val="00C43741"/>
    <w:rsid w:val="00C43D87"/>
    <w:rsid w:val="00CB3319"/>
    <w:rsid w:val="00CC477A"/>
    <w:rsid w:val="00CF2C2F"/>
    <w:rsid w:val="00D02429"/>
    <w:rsid w:val="00D131BE"/>
    <w:rsid w:val="00D179DA"/>
    <w:rsid w:val="00D5589C"/>
    <w:rsid w:val="00D82F9F"/>
    <w:rsid w:val="00DB6826"/>
    <w:rsid w:val="00DD3F04"/>
    <w:rsid w:val="00E06AA6"/>
    <w:rsid w:val="00E221DE"/>
    <w:rsid w:val="00E2342A"/>
    <w:rsid w:val="00E23B24"/>
    <w:rsid w:val="00E27C1A"/>
    <w:rsid w:val="00E30FAE"/>
    <w:rsid w:val="00E418FE"/>
    <w:rsid w:val="00E91258"/>
    <w:rsid w:val="00E978A7"/>
    <w:rsid w:val="00EA18F8"/>
    <w:rsid w:val="00EA5BE0"/>
    <w:rsid w:val="00ED7EFA"/>
    <w:rsid w:val="00EF5BEB"/>
    <w:rsid w:val="00F13655"/>
    <w:rsid w:val="00F2710B"/>
    <w:rsid w:val="00F36F94"/>
    <w:rsid w:val="00F64B46"/>
    <w:rsid w:val="00F85F18"/>
    <w:rsid w:val="00F86305"/>
    <w:rsid w:val="00FA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C9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A6F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6FC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786DC9"/>
    <w:pPr>
      <w:ind w:left="720"/>
      <w:contextualSpacing/>
    </w:pPr>
  </w:style>
  <w:style w:type="table" w:styleId="a4">
    <w:name w:val="Table Grid"/>
    <w:basedOn w:val="a1"/>
    <w:uiPriority w:val="99"/>
    <w:rsid w:val="00786D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786DC9"/>
    <w:rPr>
      <w:rFonts w:cs="Times New Roman"/>
      <w:color w:val="0000FF"/>
      <w:u w:val="single"/>
    </w:rPr>
  </w:style>
  <w:style w:type="paragraph" w:customStyle="1" w:styleId="a6">
    <w:name w:val="Статья"/>
    <w:uiPriority w:val="99"/>
    <w:rsid w:val="00786DC9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786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786DC9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786DC9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99"/>
    <w:rsid w:val="00786DC9"/>
    <w:pPr>
      <w:widowControl w:val="0"/>
      <w:autoSpaceDE w:val="0"/>
      <w:autoSpaceDN w:val="0"/>
      <w:spacing w:after="0" w:line="240" w:lineRule="auto"/>
      <w:ind w:left="125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1">
    <w:name w:val="Table Normal1"/>
    <w:uiPriority w:val="99"/>
    <w:semiHidden/>
    <w:rsid w:val="00786DC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86DC9"/>
    <w:pPr>
      <w:widowControl w:val="0"/>
      <w:autoSpaceDE w:val="0"/>
      <w:autoSpaceDN w:val="0"/>
      <w:spacing w:after="0" w:line="310" w:lineRule="exact"/>
      <w:ind w:left="110"/>
    </w:pPr>
    <w:rPr>
      <w:rFonts w:ascii="Times New Roman" w:eastAsia="Times New Roman" w:hAnsi="Times New Roman"/>
    </w:rPr>
  </w:style>
  <w:style w:type="paragraph" w:styleId="aa">
    <w:name w:val="No Spacing"/>
    <w:uiPriority w:val="99"/>
    <w:qFormat/>
    <w:rsid w:val="00786DC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Заголовок 21"/>
    <w:basedOn w:val="a"/>
    <w:uiPriority w:val="99"/>
    <w:rsid w:val="00786DC9"/>
    <w:pPr>
      <w:widowControl w:val="0"/>
      <w:autoSpaceDE w:val="0"/>
      <w:autoSpaceDN w:val="0"/>
      <w:spacing w:after="0" w:line="240" w:lineRule="auto"/>
      <w:ind w:left="1250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78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86DC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semiHidden/>
    <w:rsid w:val="003B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uiPriority w:val="99"/>
    <w:rsid w:val="003B6951"/>
    <w:rPr>
      <w:rFonts w:cs="Times New Roman"/>
    </w:rPr>
  </w:style>
  <w:style w:type="character" w:customStyle="1" w:styleId="c5">
    <w:name w:val="c5"/>
    <w:basedOn w:val="a0"/>
    <w:uiPriority w:val="99"/>
    <w:rsid w:val="003B6951"/>
    <w:rPr>
      <w:rFonts w:cs="Times New Roman"/>
    </w:rPr>
  </w:style>
  <w:style w:type="character" w:customStyle="1" w:styleId="c29">
    <w:name w:val="c29"/>
    <w:basedOn w:val="a0"/>
    <w:uiPriority w:val="99"/>
    <w:rsid w:val="003B6951"/>
    <w:rPr>
      <w:rFonts w:cs="Times New Roman"/>
    </w:rPr>
  </w:style>
  <w:style w:type="character" w:customStyle="1" w:styleId="c40">
    <w:name w:val="c40"/>
    <w:basedOn w:val="a0"/>
    <w:uiPriority w:val="99"/>
    <w:rsid w:val="003B6951"/>
    <w:rPr>
      <w:rFonts w:cs="Times New Roman"/>
    </w:rPr>
  </w:style>
  <w:style w:type="character" w:customStyle="1" w:styleId="c39">
    <w:name w:val="c39"/>
    <w:basedOn w:val="a0"/>
    <w:uiPriority w:val="99"/>
    <w:rsid w:val="00BE7488"/>
    <w:rPr>
      <w:rFonts w:cs="Times New Roman"/>
    </w:rPr>
  </w:style>
  <w:style w:type="table" w:customStyle="1" w:styleId="TableGrid">
    <w:name w:val="TableGrid"/>
    <w:uiPriority w:val="99"/>
    <w:rsid w:val="00360C4D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74844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30</Pages>
  <Words>3760</Words>
  <Characters>26369</Characters>
  <Application>Microsoft Office Word</Application>
  <DocSecurity>0</DocSecurity>
  <Lines>219</Lines>
  <Paragraphs>60</Paragraphs>
  <ScaleCrop>false</ScaleCrop>
  <Company>SPecialiST RePack</Company>
  <LinksUpToDate>false</LinksUpToDate>
  <CharactersWithSpaces>30069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ШРР</dc:creator>
  <cp:keywords/>
  <dc:description/>
  <cp:lastModifiedBy>МБОУ СОШ №9</cp:lastModifiedBy>
  <cp:revision>29</cp:revision>
  <dcterms:created xsi:type="dcterms:W3CDTF">2022-04-24T19:44:00Z</dcterms:created>
  <dcterms:modified xsi:type="dcterms:W3CDTF">2022-09-08T12:49:00Z</dcterms:modified>
</cp:coreProperties>
</file>